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D14" w:rsidRPr="006B132F" w:rsidRDefault="00056D14" w:rsidP="00056D14">
      <w:pPr>
        <w:pStyle w:val="a4"/>
        <w:jc w:val="both"/>
        <w:rPr>
          <w:rFonts w:cs="Arial"/>
          <w:bCs/>
          <w:i w:val="0"/>
          <w:noProof w:val="0"/>
          <w:sz w:val="24"/>
        </w:rPr>
      </w:pPr>
      <w:r w:rsidRPr="006B132F">
        <w:rPr>
          <w:rFonts w:cs="Arial"/>
          <w:bCs/>
          <w:i w:val="0"/>
          <w:noProof w:val="0"/>
          <w:sz w:val="24"/>
        </w:rPr>
        <w:t>3GPP TSG RAN WG1 Meeting #93</w:t>
      </w:r>
      <w:r w:rsidRPr="006B132F">
        <w:rPr>
          <w:rFonts w:cs="Arial"/>
          <w:bCs/>
          <w:i w:val="0"/>
          <w:noProof w:val="0"/>
          <w:sz w:val="24"/>
        </w:rPr>
        <w:tab/>
      </w:r>
      <w:r w:rsidRPr="006B132F">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bookmarkStart w:id="0" w:name="OLE_LINK6"/>
      <w:bookmarkStart w:id="1" w:name="OLE_LINK7"/>
      <w:r w:rsidRPr="006B132F">
        <w:rPr>
          <w:rFonts w:cs="Arial"/>
          <w:bCs/>
          <w:i w:val="0"/>
          <w:noProof w:val="0"/>
          <w:sz w:val="24"/>
        </w:rPr>
        <w:t>R1-1806</w:t>
      </w:r>
      <w:bookmarkEnd w:id="0"/>
      <w:bookmarkEnd w:id="1"/>
      <w:r>
        <w:rPr>
          <w:rFonts w:cs="Arial"/>
          <w:bCs/>
          <w:i w:val="0"/>
          <w:noProof w:val="0"/>
          <w:sz w:val="24"/>
        </w:rPr>
        <w:t>401</w:t>
      </w:r>
    </w:p>
    <w:p w:rsidR="00056D14" w:rsidRPr="00547061" w:rsidRDefault="00056D14" w:rsidP="00056D14">
      <w:pPr>
        <w:pStyle w:val="a4"/>
        <w:jc w:val="both"/>
        <w:rPr>
          <w:i w:val="0"/>
          <w:iCs/>
          <w:sz w:val="24"/>
          <w:szCs w:val="24"/>
          <w:lang w:eastAsia="ja-JP"/>
        </w:rPr>
      </w:pPr>
      <w:proofErr w:type="spellStart"/>
      <w:r w:rsidRPr="006B132F">
        <w:rPr>
          <w:rFonts w:cs="Arial"/>
          <w:bCs/>
          <w:i w:val="0"/>
          <w:noProof w:val="0"/>
          <w:sz w:val="24"/>
        </w:rPr>
        <w:t>Busan</w:t>
      </w:r>
      <w:proofErr w:type="spellEnd"/>
      <w:r w:rsidRPr="006B132F">
        <w:rPr>
          <w:rFonts w:cs="Arial"/>
          <w:bCs/>
          <w:i w:val="0"/>
          <w:noProof w:val="0"/>
          <w:sz w:val="24"/>
        </w:rPr>
        <w:t xml:space="preserve">, Korea, May 21st – 25th, 2018 </w:t>
      </w:r>
    </w:p>
    <w:p w:rsidR="002E6B5E" w:rsidRPr="00A0645E" w:rsidRDefault="002E6B5E" w:rsidP="002E6B5E">
      <w:pPr>
        <w:pStyle w:val="a4"/>
        <w:jc w:val="both"/>
        <w:rPr>
          <w:i w:val="0"/>
          <w:iCs/>
          <w:sz w:val="24"/>
          <w:szCs w:val="24"/>
          <w:lang w:eastAsia="ja-JP"/>
        </w:rPr>
      </w:pPr>
    </w:p>
    <w:p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2" w:name="Source"/>
      <w:bookmarkEnd w:id="2"/>
      <w:r w:rsidR="00EF1A97" w:rsidRPr="00EF1A97">
        <w:rPr>
          <w:b/>
          <w:noProof/>
          <w:sz w:val="22"/>
          <w:szCs w:val="22"/>
          <w:lang w:val="en-US"/>
        </w:rPr>
        <w:t>7.</w:t>
      </w:r>
      <w:r w:rsidR="00432CF7">
        <w:rPr>
          <w:b/>
          <w:noProof/>
          <w:sz w:val="22"/>
          <w:szCs w:val="22"/>
          <w:lang w:val="en-US"/>
        </w:rPr>
        <w:t>1.</w:t>
      </w:r>
      <w:r w:rsidR="00EF1A97" w:rsidRPr="00EF1A97">
        <w:rPr>
          <w:b/>
          <w:noProof/>
          <w:sz w:val="22"/>
          <w:szCs w:val="22"/>
          <w:lang w:val="en-US"/>
        </w:rPr>
        <w:t>3.2.</w:t>
      </w:r>
      <w:r w:rsidR="00432CF7">
        <w:rPr>
          <w:b/>
          <w:noProof/>
          <w:sz w:val="22"/>
          <w:szCs w:val="22"/>
          <w:lang w:val="en-US"/>
        </w:rPr>
        <w:t>3</w:t>
      </w:r>
    </w:p>
    <w:p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rsidR="008768FE" w:rsidRPr="00432CF7" w:rsidRDefault="008768FE" w:rsidP="00F02045">
      <w:pPr>
        <w:tabs>
          <w:tab w:val="left" w:pos="1985"/>
        </w:tabs>
        <w:jc w:val="both"/>
        <w:rPr>
          <w:b/>
          <w:noProof/>
          <w:sz w:val="22"/>
          <w:szCs w:val="22"/>
        </w:rPr>
      </w:pPr>
      <w:r w:rsidRPr="00F02045">
        <w:rPr>
          <w:b/>
          <w:noProof/>
          <w:sz w:val="22"/>
          <w:szCs w:val="22"/>
          <w:lang w:val="en-US"/>
        </w:rPr>
        <w:t xml:space="preserve">Title: </w:t>
      </w:r>
      <w:r w:rsidRPr="00F02045">
        <w:rPr>
          <w:b/>
          <w:noProof/>
          <w:sz w:val="22"/>
          <w:szCs w:val="22"/>
          <w:lang w:val="en-US"/>
        </w:rPr>
        <w:tab/>
      </w:r>
      <w:r w:rsidR="00432CF7" w:rsidRPr="00432CF7">
        <w:rPr>
          <w:b/>
          <w:noProof/>
          <w:sz w:val="22"/>
          <w:szCs w:val="22"/>
          <w:lang w:val="en-US"/>
        </w:rPr>
        <w:t>Remaining issues on UCI multiplexing</w:t>
      </w:r>
    </w:p>
    <w:p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3" w:name="DocumentFor"/>
      <w:bookmarkEnd w:id="3"/>
      <w:r w:rsidR="00A273A5" w:rsidRPr="00A273A5">
        <w:rPr>
          <w:b/>
          <w:noProof/>
          <w:sz w:val="22"/>
          <w:szCs w:val="22"/>
          <w:lang w:val="en-US"/>
        </w:rPr>
        <w:t>Discussion and decision</w:t>
      </w:r>
    </w:p>
    <w:p w:rsidR="00A51114" w:rsidRDefault="00D673C2" w:rsidP="001E57C1">
      <w:pPr>
        <w:pStyle w:val="1"/>
        <w:tabs>
          <w:tab w:val="num" w:pos="426"/>
        </w:tabs>
        <w:ind w:left="426" w:hanging="426"/>
        <w:rPr>
          <w:szCs w:val="36"/>
          <w:lang w:eastAsia="ja-JP"/>
        </w:rPr>
      </w:pPr>
      <w:r>
        <w:rPr>
          <w:rFonts w:hint="eastAsia"/>
          <w:szCs w:val="36"/>
          <w:lang w:eastAsia="ja-JP"/>
        </w:rPr>
        <w:t>Introduction</w:t>
      </w:r>
    </w:p>
    <w:p w:rsidR="007E312D" w:rsidRPr="00DC3221" w:rsidRDefault="007E312D" w:rsidP="000C3DB5">
      <w:r w:rsidRPr="00DC3221">
        <w:t>During last RAN1 meetings</w:t>
      </w:r>
      <w:r w:rsidR="00D47698" w:rsidRPr="00DC3221">
        <w:t xml:space="preserve"> [1]</w:t>
      </w:r>
      <w:r w:rsidRPr="00DC3221">
        <w:t>, t</w:t>
      </w:r>
      <w:r w:rsidRPr="00DC3221">
        <w:rPr>
          <w:rFonts w:hint="eastAsia"/>
        </w:rPr>
        <w:t xml:space="preserve">he </w:t>
      </w:r>
      <w:r w:rsidRPr="00DC3221">
        <w:t xml:space="preserve">following agreements </w:t>
      </w:r>
      <w:r w:rsidRPr="00DC3221">
        <w:rPr>
          <w:rFonts w:hint="eastAsia"/>
        </w:rPr>
        <w:t>had been made on</w:t>
      </w:r>
      <w:r w:rsidR="00432CF7">
        <w:t xml:space="preserve"> UCI multiplexing</w:t>
      </w:r>
      <w:r w:rsidRPr="00DC3221">
        <w:rPr>
          <w:rFonts w:hint="eastAsia"/>
        </w:rPr>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8"/>
      </w:tblGrid>
      <w:tr w:rsidR="007E312D" w:rsidTr="007E312D">
        <w:trPr>
          <w:trHeight w:val="3150"/>
        </w:trPr>
        <w:tc>
          <w:tcPr>
            <w:tcW w:w="8788" w:type="dxa"/>
          </w:tcPr>
          <w:p w:rsidR="004B14C6" w:rsidRPr="00453B61" w:rsidRDefault="004B14C6" w:rsidP="004B14C6">
            <w:r w:rsidRPr="00453B61">
              <w:rPr>
                <w:highlight w:val="green"/>
              </w:rPr>
              <w:t>Agreements</w:t>
            </w:r>
            <w:r w:rsidRPr="00453B61">
              <w:t>:</w:t>
            </w:r>
          </w:p>
          <w:p w:rsidR="004B14C6" w:rsidRPr="00453B61" w:rsidRDefault="004B14C6" w:rsidP="00A0499B">
            <w:pPr>
              <w:numPr>
                <w:ilvl w:val="0"/>
                <w:numId w:val="11"/>
              </w:numPr>
              <w:spacing w:after="0"/>
              <w:rPr>
                <w:noProof/>
              </w:rPr>
            </w:pPr>
            <w:r w:rsidRPr="00453B61">
              <w:rPr>
                <w:noProof/>
              </w:rPr>
              <w:t xml:space="preserve">For SP-CSI on PUSCH or A-CSI-only on PUSCH colliding with SR/HARQ-ACK with the same starting symbol within the same CC, adopt the proposals in the table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4"/>
              <w:gridCol w:w="1308"/>
              <w:gridCol w:w="1142"/>
              <w:gridCol w:w="698"/>
              <w:gridCol w:w="4090"/>
            </w:tblGrid>
            <w:tr w:rsidR="004B14C6" w:rsidRPr="005B15CA" w:rsidTr="0071235A">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Proposal</w:t>
                  </w:r>
                </w:p>
              </w:tc>
            </w:tr>
            <w:tr w:rsidR="004B14C6" w:rsidRPr="005B15CA" w:rsidTr="0071235A">
              <w:tc>
                <w:tcPr>
                  <w:tcW w:w="1368"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A0499B">
                  <w:pPr>
                    <w:pStyle w:val="Comments"/>
                    <w:numPr>
                      <w:ilvl w:val="0"/>
                      <w:numId w:val="11"/>
                    </w:numPr>
                    <w:rPr>
                      <w:rFonts w:ascii="Times New Roman" w:hAnsi="Times New Roman"/>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Drop A-CSI-only on PUSCH, transmit SR on PUCCH. (follow LTE approach)</w:t>
                  </w:r>
                </w:p>
              </w:tc>
            </w:tr>
            <w:tr w:rsidR="004B14C6" w:rsidRPr="005B15CA" w:rsidTr="0071235A">
              <w:tc>
                <w:tcPr>
                  <w:tcW w:w="1368"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 xml:space="preserve">Drop A-CSI-only on </w:t>
                  </w:r>
                  <w:proofErr w:type="gramStart"/>
                  <w:r w:rsidRPr="005B15CA">
                    <w:rPr>
                      <w:rFonts w:ascii="Times New Roman" w:hAnsi="Times New Roman"/>
                      <w:i w:val="0"/>
                      <w:sz w:val="20"/>
                    </w:rPr>
                    <w:t>PUSCH,</w:t>
                  </w:r>
                  <w:proofErr w:type="gramEnd"/>
                  <w:r w:rsidRPr="005B15CA">
                    <w:rPr>
                      <w:rFonts w:ascii="Times New Roman" w:hAnsi="Times New Roman"/>
                      <w:i w:val="0"/>
                      <w:sz w:val="20"/>
                    </w:rPr>
                    <w:t xml:space="preserve"> transmit SR and HARQ-ACK on PUCCH. (follow LTE approach) </w:t>
                  </w:r>
                </w:p>
              </w:tc>
            </w:tr>
            <w:tr w:rsidR="004B14C6" w:rsidRPr="005B15CA" w:rsidTr="0071235A">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Drop SP-CSI on PUSCH, transmit SR on PUCCH (follow LTE approach)</w:t>
                  </w:r>
                </w:p>
              </w:tc>
            </w:tr>
            <w:tr w:rsidR="004B14C6" w:rsidRPr="005B15CA" w:rsidTr="0071235A">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4B14C6" w:rsidRPr="005B15CA" w:rsidRDefault="004B14C6" w:rsidP="004B14C6">
                  <w:pPr>
                    <w:pStyle w:val="Comments"/>
                    <w:rPr>
                      <w:rFonts w:ascii="Times New Roman" w:hAnsi="Times New Roman"/>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4B14C6" w:rsidRPr="005B15CA" w:rsidRDefault="004B14C6" w:rsidP="004B14C6">
                  <w:pPr>
                    <w:pStyle w:val="Comments"/>
                    <w:rPr>
                      <w:rFonts w:ascii="Times New Roman" w:hAnsi="Times New Roman"/>
                      <w:i w:val="0"/>
                      <w:sz w:val="20"/>
                    </w:rPr>
                  </w:pPr>
                  <w:r w:rsidRPr="005B15CA">
                    <w:rPr>
                      <w:rFonts w:ascii="Times New Roman" w:hAnsi="Times New Roman"/>
                      <w:i w:val="0"/>
                      <w:sz w:val="20"/>
                    </w:rPr>
                    <w:t>Drop SP-CSI on PUSCH, transmit HARQ-ACK and SR on PUCCH (follow LTE approach)</w:t>
                  </w:r>
                </w:p>
              </w:tc>
            </w:tr>
          </w:tbl>
          <w:p w:rsidR="004B14C6" w:rsidRDefault="004B14C6" w:rsidP="00A0499B">
            <w:pPr>
              <w:pStyle w:val="B1"/>
              <w:numPr>
                <w:ilvl w:val="0"/>
                <w:numId w:val="11"/>
              </w:numPr>
              <w:overflowPunct w:val="0"/>
              <w:autoSpaceDE w:val="0"/>
              <w:autoSpaceDN w:val="0"/>
              <w:adjustRightInd w:val="0"/>
              <w:textAlignment w:val="baseline"/>
            </w:pPr>
            <w:r>
              <w:t>The symbol “*” in SR means when SR is positive</w:t>
            </w:r>
          </w:p>
          <w:p w:rsidR="004B14C6" w:rsidRPr="00453B61" w:rsidRDefault="004B14C6" w:rsidP="00A0499B">
            <w:pPr>
              <w:pStyle w:val="B1"/>
              <w:numPr>
                <w:ilvl w:val="0"/>
                <w:numId w:val="11"/>
              </w:numPr>
              <w:overflowPunct w:val="0"/>
              <w:autoSpaceDE w:val="0"/>
              <w:autoSpaceDN w:val="0"/>
              <w:adjustRightInd w:val="0"/>
              <w:textAlignment w:val="baseline"/>
            </w:pPr>
            <w:r w:rsidRPr="00453B61">
              <w:t>FFS when the starting symbols among UL transmissions are different in the above scenarios.</w:t>
            </w:r>
          </w:p>
          <w:p w:rsidR="004B14C6" w:rsidRDefault="004B14C6" w:rsidP="004B14C6"/>
          <w:p w:rsidR="004B14C6" w:rsidRPr="00ED1024" w:rsidRDefault="004B14C6" w:rsidP="004B14C6">
            <w:r w:rsidRPr="00ED1024">
              <w:rPr>
                <w:highlight w:val="green"/>
              </w:rPr>
              <w:t>Agreements</w:t>
            </w:r>
            <w:r w:rsidRPr="00ED1024">
              <w:t>:</w:t>
            </w:r>
          </w:p>
          <w:p w:rsidR="004B14C6" w:rsidRPr="00ED1024" w:rsidRDefault="004B14C6" w:rsidP="00A0499B">
            <w:pPr>
              <w:numPr>
                <w:ilvl w:val="0"/>
                <w:numId w:val="13"/>
              </w:numPr>
              <w:spacing w:after="0"/>
              <w:rPr>
                <w:noProof/>
              </w:rPr>
            </w:pPr>
            <w:r w:rsidRPr="00ED1024">
              <w:rPr>
                <w:noProof/>
              </w:rPr>
              <w:t xml:space="preserve">For </w:t>
            </w:r>
            <w:bookmarkStart w:id="4" w:name="OLE_LINK1"/>
            <w:bookmarkStart w:id="5" w:name="OLE_LINK2"/>
            <w:r w:rsidRPr="00ED1024">
              <w:rPr>
                <w:noProof/>
              </w:rPr>
              <w:t>SP-CSI on configured PUSCH without UL-SCH colliding with a PUSCH with UL-SCH</w:t>
            </w:r>
            <w:bookmarkEnd w:id="4"/>
            <w:bookmarkEnd w:id="5"/>
            <w:r w:rsidRPr="00ED1024">
              <w:rPr>
                <w:noProof/>
              </w:rPr>
              <w:t xml:space="preserve"> with overlapped symbols in time </w:t>
            </w:r>
          </w:p>
          <w:p w:rsidR="004B14C6" w:rsidRPr="00ED1024" w:rsidRDefault="004B14C6" w:rsidP="00A0499B">
            <w:pPr>
              <w:pStyle w:val="afe"/>
              <w:numPr>
                <w:ilvl w:val="0"/>
                <w:numId w:val="14"/>
              </w:numPr>
              <w:spacing w:after="0"/>
              <w:ind w:leftChars="0"/>
              <w:rPr>
                <w:noProof/>
              </w:rPr>
            </w:pPr>
            <w:r w:rsidRPr="00ED1024">
              <w:rPr>
                <w:noProof/>
              </w:rPr>
              <w:t>When starting symbols between the two channels are aligned, drop SP-CSI (following MIMO agreements made in last meeting)</w:t>
            </w:r>
          </w:p>
          <w:p w:rsidR="004B14C6" w:rsidRPr="00ED1024" w:rsidRDefault="004B14C6" w:rsidP="00A0499B">
            <w:pPr>
              <w:pStyle w:val="afe"/>
              <w:numPr>
                <w:ilvl w:val="0"/>
                <w:numId w:val="14"/>
              </w:numPr>
              <w:spacing w:after="0"/>
              <w:ind w:leftChars="0"/>
              <w:rPr>
                <w:noProof/>
              </w:rPr>
            </w:pPr>
            <w:r w:rsidRPr="00ED1024">
              <w:rPr>
                <w:noProof/>
              </w:rPr>
              <w:t>When starting symbols between the two channels are not aligned</w:t>
            </w:r>
          </w:p>
          <w:p w:rsidR="004B14C6" w:rsidRPr="00ED1024" w:rsidRDefault="004B14C6" w:rsidP="00A0499B">
            <w:pPr>
              <w:pStyle w:val="afe"/>
              <w:numPr>
                <w:ilvl w:val="1"/>
                <w:numId w:val="12"/>
              </w:numPr>
              <w:spacing w:after="0"/>
              <w:ind w:leftChars="0"/>
              <w:rPr>
                <w:noProof/>
              </w:rPr>
            </w:pPr>
            <w:r w:rsidRPr="00ED1024">
              <w:rPr>
                <w:noProof/>
              </w:rPr>
              <w:t>FFS</w:t>
            </w:r>
          </w:p>
          <w:p w:rsidR="004B14C6" w:rsidRPr="00ED1024" w:rsidRDefault="004B14C6" w:rsidP="00A0499B">
            <w:pPr>
              <w:pStyle w:val="afe"/>
              <w:numPr>
                <w:ilvl w:val="1"/>
                <w:numId w:val="12"/>
              </w:numPr>
              <w:spacing w:after="0"/>
              <w:ind w:leftChars="0"/>
              <w:rPr>
                <w:noProof/>
              </w:rPr>
            </w:pPr>
            <w:r w:rsidRPr="00ED1024">
              <w:rPr>
                <w:noProof/>
              </w:rPr>
              <w:t>Note: this replaces the MIMO agreements made earlier</w:t>
            </w:r>
          </w:p>
          <w:p w:rsidR="004B14C6" w:rsidRPr="00F305EE" w:rsidRDefault="004B14C6" w:rsidP="004B14C6">
            <w:r w:rsidRPr="0089318A">
              <w:rPr>
                <w:highlight w:val="darkYellow"/>
              </w:rPr>
              <w:t>Working assumption</w:t>
            </w:r>
            <w:r w:rsidRPr="00F305EE">
              <w:t>:</w:t>
            </w:r>
          </w:p>
          <w:p w:rsidR="004B14C6" w:rsidRPr="00F305EE" w:rsidRDefault="004B14C6" w:rsidP="00A0499B">
            <w:pPr>
              <w:pStyle w:val="afe"/>
              <w:numPr>
                <w:ilvl w:val="0"/>
                <w:numId w:val="15"/>
              </w:numPr>
              <w:spacing w:after="0"/>
              <w:ind w:leftChars="0"/>
              <w:contextualSpacing/>
            </w:pPr>
            <w:r w:rsidRPr="00F305EE">
              <w:t>When single-slot PUCCH overlaps with single-slot PUCCH or single-slot PUSCH in slot n for a PUCCH group,</w:t>
            </w:r>
          </w:p>
          <w:p w:rsidR="004B14C6" w:rsidRPr="00F305EE" w:rsidRDefault="004B14C6" w:rsidP="00A0499B">
            <w:pPr>
              <w:numPr>
                <w:ilvl w:val="1"/>
                <w:numId w:val="15"/>
              </w:numPr>
              <w:spacing w:after="0"/>
            </w:pPr>
            <w:r w:rsidRPr="00F305EE">
              <w:t xml:space="preserve">The UE multiplex </w:t>
            </w:r>
            <w:r w:rsidRPr="00F305EE">
              <w:rPr>
                <w:rFonts w:eastAsia="Times New Roman"/>
                <w:bCs/>
                <w:iCs/>
              </w:rPr>
              <w:t>all UCIs on either one PUCCH or one PUSCH</w:t>
            </w:r>
            <w:r w:rsidRPr="00F305EE">
              <w:t>, using the existing UCI multiplexing rule, if both following conditions are satisfied:</w:t>
            </w:r>
          </w:p>
          <w:p w:rsidR="004B14C6" w:rsidRPr="00F305EE" w:rsidRDefault="004B14C6" w:rsidP="00A0499B">
            <w:pPr>
              <w:numPr>
                <w:ilvl w:val="2"/>
                <w:numId w:val="15"/>
              </w:numPr>
              <w:spacing w:after="0"/>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symbol N1+X after the last symbol of PDSCH(s) </w:t>
            </w:r>
          </w:p>
          <w:p w:rsidR="004B14C6" w:rsidRPr="00F305EE" w:rsidRDefault="004B14C6" w:rsidP="00A0499B">
            <w:pPr>
              <w:numPr>
                <w:ilvl w:val="2"/>
                <w:numId w:val="15"/>
              </w:numPr>
              <w:spacing w:after="0"/>
            </w:pPr>
            <w:r w:rsidRPr="00F305EE">
              <w:t xml:space="preserve">If the first symbol of the earliest PUCCH(s)/PUSCH(s) </w:t>
            </w:r>
            <w:r w:rsidRPr="00F305EE">
              <w:rPr>
                <w:rFonts w:eastAsia="Times New Roman"/>
                <w:bCs/>
                <w:iCs/>
              </w:rPr>
              <w:t xml:space="preserve">among all the overlapping channels </w:t>
            </w:r>
            <w:r w:rsidRPr="00F305EE">
              <w:t xml:space="preserve">starts no earlier than N2+Y after the last symbol of PDCCHs scheduling UL transmissions including HARQ-ACK and PUSCH (if </w:t>
            </w:r>
            <w:r w:rsidRPr="00F305EE">
              <w:lastRenderedPageBreak/>
              <w:t>applicable) for slot n</w:t>
            </w:r>
          </w:p>
          <w:p w:rsidR="004B14C6" w:rsidRPr="00F305EE" w:rsidRDefault="004B14C6" w:rsidP="00A0499B">
            <w:pPr>
              <w:numPr>
                <w:ilvl w:val="1"/>
                <w:numId w:val="15"/>
              </w:numPr>
              <w:spacing w:after="0"/>
            </w:pPr>
            <w:r w:rsidRPr="00F305EE">
              <w:t xml:space="preserve">If at least one pair of overlapping channels does not meet the above timeline requirements, UE consider it is an error case for all UL channels in the group of overlapping channels. UE </w:t>
            </w:r>
            <w:proofErr w:type="spellStart"/>
            <w:r w:rsidRPr="00F305EE">
              <w:t>behavior</w:t>
            </w:r>
            <w:proofErr w:type="spellEnd"/>
            <w:r w:rsidRPr="00F305EE">
              <w:t xml:space="preserve"> is not specified. </w:t>
            </w:r>
          </w:p>
          <w:p w:rsidR="004B14C6" w:rsidRPr="00F305EE" w:rsidRDefault="004B14C6" w:rsidP="00A0499B">
            <w:pPr>
              <w:numPr>
                <w:ilvl w:val="0"/>
                <w:numId w:val="15"/>
              </w:numPr>
              <w:spacing w:after="0"/>
            </w:pPr>
            <w:r w:rsidRPr="00F305EE">
              <w:t xml:space="preserve">The definition of N1 and N2 follows the same definition in current NR spec. </w:t>
            </w:r>
          </w:p>
          <w:p w:rsidR="004B14C6" w:rsidRPr="00F305EE" w:rsidRDefault="004B14C6" w:rsidP="00A0499B">
            <w:pPr>
              <w:numPr>
                <w:ilvl w:val="0"/>
                <w:numId w:val="15"/>
              </w:numPr>
              <w:spacing w:after="0"/>
            </w:pPr>
            <w:r w:rsidRPr="00F305EE">
              <w:t>X and Y are non-negative integer values.</w:t>
            </w:r>
          </w:p>
          <w:p w:rsidR="004B14C6" w:rsidRPr="00F305EE" w:rsidRDefault="004B14C6" w:rsidP="00A0499B">
            <w:pPr>
              <w:numPr>
                <w:ilvl w:val="0"/>
                <w:numId w:val="15"/>
              </w:numPr>
              <w:spacing w:after="0"/>
            </w:pPr>
            <w:r w:rsidRPr="00F305EE">
              <w:t xml:space="preserve">FFS on values of X and Y </w:t>
            </w:r>
          </w:p>
          <w:p w:rsidR="004B14C6" w:rsidRPr="00F305EE" w:rsidRDefault="004B14C6" w:rsidP="00A0499B">
            <w:pPr>
              <w:numPr>
                <w:ilvl w:val="0"/>
                <w:numId w:val="15"/>
              </w:numPr>
              <w:spacing w:after="0"/>
            </w:pPr>
            <w:r w:rsidRPr="00F305EE">
              <w:t xml:space="preserve">FFS on timeline requirement for multiplexing UCIs on PUSCH with A-CSI. </w:t>
            </w:r>
          </w:p>
          <w:p w:rsidR="004B14C6" w:rsidRPr="00F305EE" w:rsidRDefault="004B14C6" w:rsidP="00A0499B">
            <w:pPr>
              <w:numPr>
                <w:ilvl w:val="0"/>
                <w:numId w:val="15"/>
              </w:numPr>
              <w:spacing w:after="0"/>
              <w:rPr>
                <w:rFonts w:eastAsia="Times New Roman"/>
              </w:rPr>
            </w:pPr>
            <w:r w:rsidRPr="00F305EE">
              <w:rPr>
                <w:rFonts w:eastAsia="Times New Roman"/>
              </w:rPr>
              <w:t>FFS how to handle one PUCCH overlap with multiple PUSCHs which satisfy timeline requirement.</w:t>
            </w:r>
          </w:p>
          <w:p w:rsidR="004B14C6" w:rsidRPr="00F305EE" w:rsidRDefault="004B14C6" w:rsidP="00A0499B">
            <w:pPr>
              <w:numPr>
                <w:ilvl w:val="0"/>
                <w:numId w:val="15"/>
              </w:numPr>
              <w:spacing w:after="0"/>
              <w:rPr>
                <w:rFonts w:eastAsia="Times New Roman"/>
              </w:rPr>
            </w:pPr>
            <w:r w:rsidRPr="00F305EE">
              <w:rPr>
                <w:rFonts w:eastAsia="Times New Roman"/>
              </w:rPr>
              <w:t>FFS: how to handle HARQ-ACK for semi-static PDSCH.</w:t>
            </w:r>
          </w:p>
          <w:p w:rsidR="004B14C6" w:rsidRPr="00F305EE" w:rsidRDefault="004B14C6" w:rsidP="00A0499B">
            <w:pPr>
              <w:numPr>
                <w:ilvl w:val="0"/>
                <w:numId w:val="15"/>
              </w:numPr>
              <w:spacing w:after="0"/>
              <w:rPr>
                <w:rFonts w:eastAsia="Times New Roman"/>
              </w:rPr>
            </w:pPr>
            <w:r w:rsidRPr="00F305EE">
              <w:rPr>
                <w:rFonts w:eastAsia="Times New Roman"/>
              </w:rPr>
              <w:t>FFS multiplexing rule when AN PUCCH resource with F1 overlaps with SR PUCCH resource with F0.</w:t>
            </w:r>
          </w:p>
          <w:p w:rsidR="004B14C6" w:rsidRPr="00F305EE" w:rsidRDefault="004B14C6" w:rsidP="00A0499B">
            <w:pPr>
              <w:numPr>
                <w:ilvl w:val="0"/>
                <w:numId w:val="15"/>
              </w:numPr>
              <w:spacing w:after="0"/>
              <w:rPr>
                <w:rFonts w:eastAsia="Times New Roman"/>
              </w:rPr>
            </w:pPr>
            <w:r w:rsidRPr="00F305EE">
              <w:rPr>
                <w:rFonts w:eastAsia="Times New Roman"/>
              </w:rPr>
              <w:t>FFS: how to handle semi-statically configured PUCCH overlap with semi-statically configured PUCCH or PUSCH.</w:t>
            </w:r>
          </w:p>
          <w:p w:rsidR="004B14C6" w:rsidRPr="00F305EE" w:rsidRDefault="004B14C6" w:rsidP="00A0499B">
            <w:pPr>
              <w:numPr>
                <w:ilvl w:val="0"/>
                <w:numId w:val="15"/>
              </w:numPr>
              <w:spacing w:after="0"/>
              <w:rPr>
                <w:rFonts w:eastAsia="Times New Roman"/>
              </w:rPr>
            </w:pPr>
            <w:r w:rsidRPr="00F305EE">
              <w:rPr>
                <w:rFonts w:eastAsia="Times New Roman"/>
              </w:rPr>
              <w:t xml:space="preserve">Note: The above proposal does not override the dropping rules defined for ACK/SR colliding with A-CSI-only on PUSCH without UL-SCH, or ACK/SR colliding with SP-CSI on PUSCH without UL-SCH. </w:t>
            </w:r>
          </w:p>
          <w:p w:rsidR="004B14C6" w:rsidRDefault="004B14C6" w:rsidP="00A0499B">
            <w:pPr>
              <w:numPr>
                <w:ilvl w:val="0"/>
                <w:numId w:val="15"/>
              </w:numPr>
              <w:spacing w:after="0"/>
              <w:rPr>
                <w:rFonts w:eastAsia="Times New Roman"/>
              </w:rPr>
            </w:pPr>
            <w:r w:rsidRPr="00F305EE">
              <w:rPr>
                <w:rFonts w:eastAsia="Times New Roman"/>
              </w:rPr>
              <w:t>Note: Consider how to handle PUCCH colliding with other UL channels in NR Rel. 15 June drop</w:t>
            </w:r>
            <w:r>
              <w:rPr>
                <w:rFonts w:eastAsia="Times New Roman"/>
              </w:rPr>
              <w:t xml:space="preserve"> when URLLC is taking into account</w:t>
            </w:r>
            <w:r w:rsidRPr="00F305EE">
              <w:rPr>
                <w:rFonts w:eastAsia="Times New Roman"/>
              </w:rPr>
              <w:t>.</w:t>
            </w:r>
          </w:p>
          <w:p w:rsidR="007E312D" w:rsidRPr="004B14C6" w:rsidRDefault="007E312D" w:rsidP="004B14C6"/>
        </w:tc>
      </w:tr>
    </w:tbl>
    <w:p w:rsidR="007E312D" w:rsidRDefault="007E312D" w:rsidP="00890547">
      <w:pPr>
        <w:spacing w:after="0"/>
        <w:contextualSpacing/>
        <w:jc w:val="both"/>
      </w:pPr>
    </w:p>
    <w:p w:rsidR="00756B08" w:rsidRDefault="00890547" w:rsidP="00DC3221">
      <w:pPr>
        <w:jc w:val="both"/>
      </w:pPr>
      <w:r>
        <w:t xml:space="preserve">In this contribution, we </w:t>
      </w:r>
      <w:r w:rsidR="00756B08">
        <w:t>provide our</w:t>
      </w:r>
      <w:r w:rsidR="00ED6FE4">
        <w:t xml:space="preserve"> considerations </w:t>
      </w:r>
      <w:r w:rsidR="00756B08">
        <w:t>on</w:t>
      </w:r>
      <w:r w:rsidR="005E05A3">
        <w:t xml:space="preserve"> how to multiplex different type of UCI on PUCCH and PUSCH </w:t>
      </w:r>
      <w:r w:rsidR="005E05A3" w:rsidRPr="00453B61">
        <w:t>when the starting symbols among UL transmissions are</w:t>
      </w:r>
      <w:r w:rsidR="005E05A3">
        <w:t xml:space="preserve"> different.</w:t>
      </w:r>
    </w:p>
    <w:p w:rsidR="00E031F6" w:rsidRDefault="00877F10" w:rsidP="00E41B4E">
      <w:pPr>
        <w:pStyle w:val="1"/>
        <w:tabs>
          <w:tab w:val="num" w:pos="426"/>
        </w:tabs>
        <w:ind w:left="426" w:hanging="426"/>
        <w:rPr>
          <w:rFonts w:eastAsia="宋体"/>
          <w:lang w:eastAsia="zh-CN"/>
        </w:rPr>
      </w:pPr>
      <w:r>
        <w:rPr>
          <w:rFonts w:eastAsia="宋体" w:hint="eastAsia"/>
          <w:lang w:eastAsia="zh-CN"/>
        </w:rPr>
        <w:t>D</w:t>
      </w:r>
      <w:r>
        <w:rPr>
          <w:rFonts w:eastAsia="宋体"/>
          <w:lang w:eastAsia="zh-CN"/>
        </w:rPr>
        <w:t>iscussion</w:t>
      </w:r>
    </w:p>
    <w:p w:rsidR="005E05A3" w:rsidRPr="001E27C5" w:rsidRDefault="005E05A3" w:rsidP="001E27C5">
      <w:pPr>
        <w:jc w:val="both"/>
      </w:pPr>
      <w:r>
        <w:t>W</w:t>
      </w:r>
      <w:r w:rsidRPr="00453B61">
        <w:t>hen the starting symbols among UL transmissions are different</w:t>
      </w:r>
      <w:r>
        <w:t xml:space="preserve">, there are still some open issues, such as PUSCH without UL-SCH colliding with SR/HARQ-ACK, </w:t>
      </w:r>
      <w:r w:rsidRPr="00ED1024">
        <w:t>SP-CSI on configured PUSCH</w:t>
      </w:r>
      <w:r>
        <w:t xml:space="preserve"> colliding with PUSCH with UL-SCH, o</w:t>
      </w:r>
      <w:r w:rsidRPr="00F305EE">
        <w:t>ne PUCCH overlap with multiple PUSCHs</w:t>
      </w:r>
      <w:r>
        <w:t xml:space="preserve">. In the following sections, some suggests are given according to these questions. </w:t>
      </w:r>
    </w:p>
    <w:p w:rsidR="0004010E" w:rsidRDefault="00E969F9" w:rsidP="00E969F9">
      <w:pPr>
        <w:pStyle w:val="2"/>
        <w:rPr>
          <w:noProof/>
        </w:rPr>
      </w:pPr>
      <w:r w:rsidRPr="00453B61">
        <w:rPr>
          <w:noProof/>
        </w:rPr>
        <w:t xml:space="preserve">PUSCH </w:t>
      </w:r>
      <w:r>
        <w:rPr>
          <w:noProof/>
        </w:rPr>
        <w:t>without UL-SCH</w:t>
      </w:r>
      <w:r w:rsidRPr="00453B61">
        <w:rPr>
          <w:noProof/>
        </w:rPr>
        <w:t xml:space="preserve"> colliding with SR/HARQ-ACK</w:t>
      </w:r>
      <w:r>
        <w:rPr>
          <w:noProof/>
        </w:rPr>
        <w:t xml:space="preserve"> </w:t>
      </w:r>
    </w:p>
    <w:p w:rsidR="00677DAC" w:rsidRDefault="00E46DA1" w:rsidP="001E27C5">
      <w:pPr>
        <w:jc w:val="both"/>
      </w:pPr>
      <w:r>
        <w:t>It was agreed some dropping rules f</w:t>
      </w:r>
      <w:r w:rsidRPr="00453B61">
        <w:t>or SP-CSI on PUSCH or A-CSI-only on PUSCH colliding with SR/HARQ-ACK with the same sta</w:t>
      </w:r>
      <w:r>
        <w:t>rting symbol within the same CC, but FFS for different starting symbols.</w:t>
      </w:r>
    </w:p>
    <w:p w:rsidR="004D38DB" w:rsidRDefault="002C4763" w:rsidP="001E27C5">
      <w:pPr>
        <w:jc w:val="both"/>
      </w:pPr>
      <w:r>
        <w:t>When A-CSI on PUSCH without UL-SCH is</w:t>
      </w:r>
      <w:r w:rsidR="004D38DB">
        <w:t xml:space="preserve"> colliding with SR</w:t>
      </w:r>
      <w:r>
        <w:t>/</w:t>
      </w:r>
      <w:r w:rsidR="004D38DB">
        <w:t>HARQ-ACK</w:t>
      </w:r>
      <w:r>
        <w:t xml:space="preserve"> with different starting symbol</w:t>
      </w:r>
      <w:r w:rsidR="004D38DB">
        <w:t xml:space="preserve">, it is </w:t>
      </w:r>
      <w:r w:rsidR="00EE3FD8">
        <w:t xml:space="preserve">also </w:t>
      </w:r>
      <w:r>
        <w:t xml:space="preserve">preferred to </w:t>
      </w:r>
      <w:r w:rsidR="004D38DB">
        <w:t xml:space="preserve">considered as a </w:t>
      </w:r>
      <w:proofErr w:type="spellStart"/>
      <w:r w:rsidR="004D38DB">
        <w:t>misconfiguration</w:t>
      </w:r>
      <w:proofErr w:type="spellEnd"/>
      <w:r>
        <w:t xml:space="preserve"> as same as LTE</w:t>
      </w:r>
      <w:r w:rsidR="00EE3FD8">
        <w:t xml:space="preserve">, which is can be easy solved by </w:t>
      </w:r>
      <w:proofErr w:type="spellStart"/>
      <w:r w:rsidR="00EE3FD8">
        <w:t>gNB</w:t>
      </w:r>
      <w:proofErr w:type="spellEnd"/>
      <w:r w:rsidR="00EE3FD8">
        <w:t xml:space="preserve"> schedule</w:t>
      </w:r>
      <w:r w:rsidR="004D38DB">
        <w:t xml:space="preserve">. </w:t>
      </w:r>
      <w:r>
        <w:t xml:space="preserve">So </w:t>
      </w:r>
      <w:r w:rsidR="004D38DB">
        <w:t xml:space="preserve">we </w:t>
      </w:r>
      <w:r>
        <w:t>prefer to</w:t>
      </w:r>
      <w:r w:rsidR="004D38DB">
        <w:t xml:space="preserve"> reuse </w:t>
      </w:r>
      <w:r>
        <w:t>the same</w:t>
      </w:r>
      <w:r w:rsidR="004D38DB">
        <w:t xml:space="preserve"> </w:t>
      </w:r>
      <w:r>
        <w:t>d</w:t>
      </w:r>
      <w:r w:rsidRPr="0071235A">
        <w:t>rop</w:t>
      </w:r>
      <w:r>
        <w:t>ping</w:t>
      </w:r>
      <w:r w:rsidRPr="0071235A">
        <w:t xml:space="preserve"> </w:t>
      </w:r>
      <w:r>
        <w:t xml:space="preserve">rules </w:t>
      </w:r>
      <w:r w:rsidR="00200D47">
        <w:t xml:space="preserve">and considering the timeline </w:t>
      </w:r>
      <w:r w:rsidR="00EE3FD8">
        <w:t xml:space="preserve">requirement </w:t>
      </w:r>
      <w:r w:rsidR="00200D47">
        <w:t>agreed last meeting in NR</w:t>
      </w:r>
      <w:r w:rsidR="004D38DB">
        <w:t xml:space="preserve">. </w:t>
      </w:r>
    </w:p>
    <w:p w:rsidR="002B78AF" w:rsidRDefault="002C4763" w:rsidP="001E27C5">
      <w:pPr>
        <w:jc w:val="both"/>
      </w:pPr>
      <w:r>
        <w:t xml:space="preserve">When </w:t>
      </w:r>
      <w:r w:rsidRPr="0071235A">
        <w:t>SP-CSI on PUSCH without UL-SCH</w:t>
      </w:r>
      <w:r w:rsidRPr="0010010C">
        <w:t xml:space="preserve"> </w:t>
      </w:r>
      <w:r>
        <w:t>is colliding with SR/HARQ-ACK with different starting symbol,</w:t>
      </w:r>
      <w:r w:rsidR="002B78AF">
        <w:t xml:space="preserve"> if timeline can be satisfied</w:t>
      </w:r>
      <w:r>
        <w:t xml:space="preserve"> </w:t>
      </w:r>
      <w:r w:rsidR="002B78AF">
        <w:t>i</w:t>
      </w:r>
      <w:r w:rsidR="00C25CCD">
        <w:t xml:space="preserve">t is reasonable and simple for UE adopt the same </w:t>
      </w:r>
      <w:r w:rsidR="002B78AF">
        <w:t>drop</w:t>
      </w:r>
      <w:r w:rsidR="00C25CCD">
        <w:t xml:space="preserve"> rule</w:t>
      </w:r>
      <w:r w:rsidR="002B78AF">
        <w:t xml:space="preserve"> as same as LTE</w:t>
      </w:r>
      <w:r w:rsidR="00C25CCD">
        <w:t xml:space="preserve">. So </w:t>
      </w:r>
      <w:r w:rsidR="002B78AF">
        <w:t>it is</w:t>
      </w:r>
      <w:r w:rsidR="00E46DA1">
        <w:t xml:space="preserve"> propose</w:t>
      </w:r>
      <w:r w:rsidR="002B78AF">
        <w:t>d d</w:t>
      </w:r>
      <w:r w:rsidR="002B78AF" w:rsidRPr="0071235A">
        <w:t>rop SP-CSI on PUSCH, transmit SR</w:t>
      </w:r>
      <w:r w:rsidR="002B78AF">
        <w:t>/HARQ-ACK</w:t>
      </w:r>
      <w:r w:rsidR="002B78AF" w:rsidRPr="0071235A">
        <w:t xml:space="preserve"> on PUCCH</w:t>
      </w:r>
      <w:r w:rsidR="002B78AF">
        <w:t xml:space="preserve">, if satisfied the two timeline </w:t>
      </w:r>
      <w:r w:rsidR="002B78AF" w:rsidRPr="0014230B">
        <w:t>of N1+X and N2+Y</w:t>
      </w:r>
    </w:p>
    <w:p w:rsidR="00E46DA1" w:rsidRPr="0032774B" w:rsidRDefault="0014230B" w:rsidP="0001027E">
      <w:pPr>
        <w:pStyle w:val="afe"/>
        <w:numPr>
          <w:ilvl w:val="0"/>
          <w:numId w:val="17"/>
        </w:numPr>
        <w:ind w:leftChars="0"/>
        <w:jc w:val="both"/>
        <w:rPr>
          <w:b/>
          <w:noProof/>
        </w:rPr>
      </w:pPr>
      <w:r w:rsidRPr="0032774B">
        <w:rPr>
          <w:b/>
          <w:noProof/>
        </w:rPr>
        <w:t>R</w:t>
      </w:r>
      <w:r w:rsidR="00E46DA1" w:rsidRPr="0032774B">
        <w:rPr>
          <w:b/>
          <w:noProof/>
        </w:rPr>
        <w:t xml:space="preserve">euse the recent dropping rules </w:t>
      </w:r>
      <w:r w:rsidR="008B72AC" w:rsidRPr="0032774B">
        <w:rPr>
          <w:b/>
          <w:noProof/>
        </w:rPr>
        <w:t>for SP-CSI on PUSCH or A-CSI-only on PUSCH colliding with SR/HARQ-ACK with different starting symbol</w:t>
      </w:r>
      <w:r w:rsidRPr="0032774B">
        <w:rPr>
          <w:b/>
          <w:noProof/>
        </w:rPr>
        <w:t xml:space="preserve"> as the same starting symbol </w:t>
      </w:r>
      <w:r w:rsidRPr="0032774B">
        <w:rPr>
          <w:b/>
        </w:rPr>
        <w:t xml:space="preserve">if satisfied the timeline </w:t>
      </w:r>
      <w:r w:rsidR="00025FD6">
        <w:rPr>
          <w:b/>
        </w:rPr>
        <w:t xml:space="preserve">requirements </w:t>
      </w:r>
      <w:r w:rsidRPr="0032774B">
        <w:rPr>
          <w:b/>
        </w:rPr>
        <w:t xml:space="preserve">of N1+X and N2+Y. Else </w:t>
      </w:r>
      <w:r w:rsidR="0032774B" w:rsidRPr="0032774B">
        <w:rPr>
          <w:b/>
        </w:rPr>
        <w:t xml:space="preserve">it is assumed as an </w:t>
      </w:r>
      <w:r w:rsidRPr="0032774B">
        <w:rPr>
          <w:b/>
        </w:rPr>
        <w:t>error case.</w:t>
      </w:r>
    </w:p>
    <w:p w:rsidR="00E46DA1" w:rsidRPr="00677DAC" w:rsidRDefault="00E46DA1" w:rsidP="00E46DA1">
      <w:pPr>
        <w:pStyle w:val="ab"/>
        <w:jc w:val="center"/>
        <w:rPr>
          <w:lang w:eastAsia="ja-JP"/>
        </w:rPr>
      </w:pPr>
      <w:r>
        <w:t xml:space="preserve">Table </w:t>
      </w:r>
      <w:r w:rsidR="00BC64D4">
        <w:fldChar w:fldCharType="begin"/>
      </w:r>
      <w:r>
        <w:instrText xml:space="preserve"> SEQ Table \* ARABIC </w:instrText>
      </w:r>
      <w:r w:rsidR="00BC64D4">
        <w:fldChar w:fldCharType="separate"/>
      </w:r>
      <w:r w:rsidR="00821ADC">
        <w:rPr>
          <w:noProof/>
        </w:rPr>
        <w:t>1</w:t>
      </w:r>
      <w:r w:rsidR="00BC64D4">
        <w:fldChar w:fldCharType="end"/>
      </w:r>
      <w:r w:rsidR="007610D3">
        <w:t xml:space="preserve">: </w:t>
      </w:r>
      <w:r w:rsidR="007610D3" w:rsidRPr="007610D3">
        <w:t>PUSCH without UL-SCH colliding with SR/HARQ-ACK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350"/>
        <w:gridCol w:w="1170"/>
        <w:gridCol w:w="720"/>
        <w:gridCol w:w="4381"/>
      </w:tblGrid>
      <w:tr w:rsidR="00E46DA1" w:rsidRPr="009B375E" w:rsidTr="00824431">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SP-CSI on PUSCH without UL-SCH</w:t>
            </w: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A-CSI-only on PUSCH without UL-SCH</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HARQ-ACK</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SR</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Proposal</w:t>
            </w:r>
          </w:p>
        </w:tc>
      </w:tr>
      <w:tr w:rsidR="00E46DA1" w:rsidRPr="009B375E" w:rsidTr="00824431">
        <w:tc>
          <w:tcPr>
            <w:tcW w:w="1368"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numPr>
                <w:ilvl w:val="0"/>
                <w:numId w:val="11"/>
              </w:numPr>
              <w:rPr>
                <w:rFonts w:ascii="Times New Roman" w:hAnsi="Times New Roman"/>
                <w:i w:val="0"/>
                <w:sz w:val="20"/>
              </w:rPr>
            </w:pP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Drop A-CSI-only on PUSCH, transmit SR on PUCCH. (follow LTE approach)</w:t>
            </w:r>
          </w:p>
        </w:tc>
      </w:tr>
      <w:tr w:rsidR="00E46DA1" w:rsidRPr="009B375E" w:rsidTr="00824431">
        <w:tc>
          <w:tcPr>
            <w:tcW w:w="1368"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 xml:space="preserve">Drop A-CSI-only on </w:t>
            </w:r>
            <w:proofErr w:type="gramStart"/>
            <w:r w:rsidRPr="009B375E">
              <w:rPr>
                <w:rFonts w:ascii="Times New Roman" w:hAnsi="Times New Roman"/>
                <w:i w:val="0"/>
                <w:sz w:val="20"/>
              </w:rPr>
              <w:t>PUSCH,</w:t>
            </w:r>
            <w:proofErr w:type="gramEnd"/>
            <w:r w:rsidRPr="009B375E">
              <w:rPr>
                <w:rFonts w:ascii="Times New Roman" w:hAnsi="Times New Roman"/>
                <w:i w:val="0"/>
                <w:sz w:val="20"/>
              </w:rPr>
              <w:t xml:space="preserve"> transmit SR and HARQ-ACK on PUCCH. (follow LTE approach) </w:t>
            </w:r>
          </w:p>
        </w:tc>
      </w:tr>
      <w:tr w:rsidR="00E46DA1" w:rsidRPr="009B375E" w:rsidTr="00824431">
        <w:trPr>
          <w:trHeight w:val="773"/>
        </w:trPr>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lastRenderedPageBreak/>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Drop SP-CSI on PUSCH, transmit SR on PUCCH (follow LTE approach)</w:t>
            </w:r>
          </w:p>
        </w:tc>
      </w:tr>
      <w:tr w:rsidR="00E46DA1" w:rsidRPr="009B375E" w:rsidTr="00824431">
        <w:tc>
          <w:tcPr>
            <w:tcW w:w="1368"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E46DA1" w:rsidRPr="009B375E" w:rsidRDefault="00E46DA1" w:rsidP="00824431">
            <w:pPr>
              <w:pStyle w:val="Comments"/>
              <w:rPr>
                <w:rFonts w:ascii="Times New Roman" w:hAnsi="Times New Roman"/>
                <w:i w:val="0"/>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w:t>
            </w:r>
          </w:p>
        </w:tc>
        <w:tc>
          <w:tcPr>
            <w:tcW w:w="4381" w:type="dxa"/>
            <w:tcBorders>
              <w:top w:val="single" w:sz="4" w:space="0" w:color="auto"/>
              <w:left w:val="single" w:sz="4" w:space="0" w:color="auto"/>
              <w:bottom w:val="single" w:sz="4" w:space="0" w:color="auto"/>
              <w:right w:val="single" w:sz="4" w:space="0" w:color="auto"/>
            </w:tcBorders>
            <w:shd w:val="clear" w:color="auto" w:fill="auto"/>
            <w:hideMark/>
          </w:tcPr>
          <w:p w:rsidR="00E46DA1" w:rsidRPr="009B375E" w:rsidRDefault="00E46DA1" w:rsidP="00824431">
            <w:pPr>
              <w:pStyle w:val="Comments"/>
              <w:rPr>
                <w:rFonts w:ascii="Times New Roman" w:hAnsi="Times New Roman"/>
                <w:i w:val="0"/>
                <w:sz w:val="20"/>
              </w:rPr>
            </w:pPr>
            <w:r w:rsidRPr="009B375E">
              <w:rPr>
                <w:rFonts w:ascii="Times New Roman" w:hAnsi="Times New Roman"/>
                <w:i w:val="0"/>
                <w:sz w:val="20"/>
              </w:rPr>
              <w:t>Drop SP-CSI on PUSCH, transmit HARQ-ACK and SR on PUCCH (follow LTE approach)</w:t>
            </w:r>
          </w:p>
        </w:tc>
      </w:tr>
    </w:tbl>
    <w:p w:rsidR="00E969F9" w:rsidRPr="00E46DA1" w:rsidRDefault="00E969F9" w:rsidP="00E969F9">
      <w:pPr>
        <w:rPr>
          <w:lang w:eastAsia="ja-JP"/>
        </w:rPr>
      </w:pPr>
    </w:p>
    <w:p w:rsidR="00E278ED" w:rsidRDefault="00E278ED" w:rsidP="00E278ED">
      <w:pPr>
        <w:pStyle w:val="2"/>
        <w:rPr>
          <w:rFonts w:eastAsia="宋体"/>
          <w:lang w:eastAsia="zh-CN"/>
        </w:rPr>
      </w:pPr>
      <w:r w:rsidRPr="00ED1024">
        <w:rPr>
          <w:noProof/>
        </w:rPr>
        <w:t>SP-CSI on configured PUSCH</w:t>
      </w:r>
      <w:r w:rsidR="00677DAC">
        <w:rPr>
          <w:noProof/>
        </w:rPr>
        <w:t xml:space="preserve"> with PUSCH with UL-SCH</w:t>
      </w:r>
    </w:p>
    <w:p w:rsidR="00C25CCD" w:rsidRDefault="004D38DB" w:rsidP="001E27C5">
      <w:pPr>
        <w:jc w:val="both"/>
      </w:pPr>
      <w:r w:rsidRPr="00C25CCD">
        <w:t xml:space="preserve">For SP-CSI on configured PUSCH without UL-SCH colliding with a PUSCH with UL-SCH </w:t>
      </w:r>
      <w:r w:rsidR="00C25CCD">
        <w:t>with overlapped symbols in time, if</w:t>
      </w:r>
      <w:r w:rsidR="00C25CCD" w:rsidRPr="00C25CCD">
        <w:t xml:space="preserve"> starting symbols between the two channels are aligned</w:t>
      </w:r>
      <w:r w:rsidR="00C25CCD">
        <w:t xml:space="preserve">, SP-CSI on PUSCH is dropped. </w:t>
      </w:r>
    </w:p>
    <w:p w:rsidR="009E1E6B" w:rsidRDefault="00C25CCD" w:rsidP="001E27C5">
      <w:pPr>
        <w:jc w:val="both"/>
      </w:pPr>
      <w:r>
        <w:t>W</w:t>
      </w:r>
      <w:r w:rsidR="004D38DB" w:rsidRPr="00C25CCD">
        <w:t>hen starting symbols between the two channels are not aligned</w:t>
      </w:r>
      <w:r>
        <w:t xml:space="preserve">, </w:t>
      </w:r>
      <w:r w:rsidR="009E1E6B">
        <w:t xml:space="preserve">UE can use similar timeline method to </w:t>
      </w:r>
      <w:r w:rsidR="009E1E6B" w:rsidRPr="009E1E6B">
        <w:t>decide</w:t>
      </w:r>
      <w:r w:rsidR="009E1E6B">
        <w:t xml:space="preserve"> which PUSCH can be transmitted. </w:t>
      </w:r>
    </w:p>
    <w:p w:rsidR="009E1E6B" w:rsidRDefault="009E1E6B" w:rsidP="001E27C5">
      <w:pPr>
        <w:jc w:val="both"/>
      </w:pPr>
      <w:r>
        <w:t>We propose:</w:t>
      </w:r>
    </w:p>
    <w:p w:rsidR="009B375E" w:rsidRPr="009B375E" w:rsidRDefault="009B375E" w:rsidP="009B375E">
      <w:pPr>
        <w:pStyle w:val="afe"/>
        <w:numPr>
          <w:ilvl w:val="0"/>
          <w:numId w:val="17"/>
        </w:numPr>
        <w:spacing w:after="0"/>
        <w:ind w:leftChars="0"/>
        <w:jc w:val="both"/>
        <w:rPr>
          <w:b/>
        </w:rPr>
      </w:pPr>
      <w:r w:rsidRPr="009B375E">
        <w:rPr>
          <w:b/>
        </w:rPr>
        <w:t>W</w:t>
      </w:r>
      <w:r w:rsidR="009E1E6B" w:rsidRPr="009B375E">
        <w:rPr>
          <w:b/>
        </w:rPr>
        <w:t>hen single-slot SP-CSI PUSCH without UL-SCH overlaps with single-sl</w:t>
      </w:r>
      <w:r w:rsidR="00E02EC6" w:rsidRPr="009B375E">
        <w:rPr>
          <w:b/>
        </w:rPr>
        <w:t xml:space="preserve">ot PUSCH with UL-SCH in slot n with different starting symbols, </w:t>
      </w:r>
      <w:r w:rsidR="009E1E6B" w:rsidRPr="009B375E">
        <w:rPr>
          <w:b/>
        </w:rPr>
        <w:t>UE drop SP-CSI on PUSCH and transmit</w:t>
      </w:r>
      <w:r w:rsidR="009E1E6B" w:rsidRPr="009B375E">
        <w:rPr>
          <w:rFonts w:eastAsia="Times New Roman"/>
          <w:b/>
          <w:bCs/>
          <w:iCs/>
        </w:rPr>
        <w:t xml:space="preserve"> PUSCH with UL-SCH</w:t>
      </w:r>
      <w:r w:rsidRPr="009B375E">
        <w:rPr>
          <w:rFonts w:eastAsia="Times New Roman"/>
          <w:b/>
          <w:bCs/>
          <w:iCs/>
        </w:rPr>
        <w:t xml:space="preserve"> </w:t>
      </w:r>
      <w:r w:rsidR="009E1E6B" w:rsidRPr="009B375E">
        <w:rPr>
          <w:b/>
        </w:rPr>
        <w:t xml:space="preserve">if the first symbol of the earliest PUSCHs </w:t>
      </w:r>
      <w:r w:rsidR="009E1E6B" w:rsidRPr="009B375E">
        <w:rPr>
          <w:rFonts w:eastAsia="Times New Roman"/>
          <w:b/>
          <w:bCs/>
          <w:iCs/>
        </w:rPr>
        <w:t xml:space="preserve">among all the overlapping channels </w:t>
      </w:r>
      <w:r w:rsidR="009E1E6B" w:rsidRPr="009B375E">
        <w:rPr>
          <w:b/>
        </w:rPr>
        <w:t>starts no earlier than N2+Y after the last symbol of PDCCHs scheduling UL transmissions for slot n.</w:t>
      </w:r>
      <w:r w:rsidR="00E02EC6" w:rsidRPr="009B375E">
        <w:rPr>
          <w:b/>
        </w:rPr>
        <w:t xml:space="preserve"> </w:t>
      </w:r>
      <w:r w:rsidRPr="009B375E">
        <w:rPr>
          <w:b/>
        </w:rPr>
        <w:t>Else it is assumed as an error case.</w:t>
      </w:r>
    </w:p>
    <w:p w:rsidR="009E1E6B" w:rsidRPr="009E1E6B" w:rsidRDefault="009E1E6B" w:rsidP="00C25CCD"/>
    <w:p w:rsidR="008D7CB2" w:rsidRDefault="008D7CB2" w:rsidP="008D7CB2">
      <w:pPr>
        <w:pStyle w:val="2"/>
      </w:pPr>
      <w:r>
        <w:t>O</w:t>
      </w:r>
      <w:r w:rsidRPr="00F305EE">
        <w:t>ne PUCCH overlap with multiple PUSCHs</w:t>
      </w:r>
    </w:p>
    <w:p w:rsidR="004417A6" w:rsidRPr="001E27C5" w:rsidRDefault="008D7CB2" w:rsidP="001E27C5">
      <w:pPr>
        <w:jc w:val="both"/>
      </w:pPr>
      <w:r w:rsidRPr="001E27C5">
        <w:t>When one PUCCH overlap</w:t>
      </w:r>
      <w:r w:rsidR="001408E4" w:rsidRPr="001E27C5">
        <w:t>s</w:t>
      </w:r>
      <w:r w:rsidRPr="001E27C5">
        <w:t xml:space="preserve"> with multiple PUSCHs in a slot, it </w:t>
      </w:r>
      <w:r w:rsidR="003C7F09" w:rsidRPr="001E27C5">
        <w:t>should be</w:t>
      </w:r>
      <w:r w:rsidRPr="001E27C5">
        <w:t xml:space="preserve"> </w:t>
      </w:r>
      <w:r w:rsidR="003C7F09" w:rsidRPr="001E27C5">
        <w:t>considered</w:t>
      </w:r>
      <w:r w:rsidRPr="001E27C5">
        <w:t xml:space="preserve"> </w:t>
      </w:r>
      <w:r w:rsidR="003C7F09" w:rsidRPr="001E27C5">
        <w:t>separately for different PUSCH types</w:t>
      </w:r>
      <w:r w:rsidR="001408E4" w:rsidRPr="001E27C5">
        <w:t>, e</w:t>
      </w:r>
      <w:r w:rsidR="003C7F09" w:rsidRPr="001E27C5">
        <w:t>.g. same</w:t>
      </w:r>
      <w:r w:rsidR="00AC6B06" w:rsidRPr="001E27C5">
        <w:t xml:space="preserve"> or different </w:t>
      </w:r>
      <w:r w:rsidR="003C7F09" w:rsidRPr="001E27C5">
        <w:t>PUSCH</w:t>
      </w:r>
      <w:r w:rsidR="00AC6B06" w:rsidRPr="001E27C5">
        <w:t xml:space="preserve"> types/RNTIs</w:t>
      </w:r>
      <w:r w:rsidR="004417A6" w:rsidRPr="001E27C5">
        <w:t xml:space="preserve">, where PUSCH type means w/o UL-SCH, </w:t>
      </w:r>
      <w:r w:rsidR="001408E4" w:rsidRPr="001E27C5">
        <w:t xml:space="preserve">and </w:t>
      </w:r>
      <w:r w:rsidR="004417A6" w:rsidRPr="001E27C5">
        <w:t>w/o A-CSI. All the possible PUSCH</w:t>
      </w:r>
      <w:r w:rsidR="001408E4" w:rsidRPr="001E27C5">
        <w:t>s</w:t>
      </w:r>
      <w:r w:rsidR="004417A6" w:rsidRPr="001E27C5">
        <w:t xml:space="preserve"> </w:t>
      </w:r>
      <w:r w:rsidR="001408E4" w:rsidRPr="001E27C5">
        <w:t xml:space="preserve">are </w:t>
      </w:r>
      <w:r w:rsidR="004417A6" w:rsidRPr="001E27C5">
        <w:t>listed below.</w:t>
      </w:r>
    </w:p>
    <w:p w:rsidR="004417A6" w:rsidRPr="004417A6" w:rsidRDefault="004417A6" w:rsidP="004417A6">
      <w:pPr>
        <w:pStyle w:val="afe"/>
        <w:numPr>
          <w:ilvl w:val="0"/>
          <w:numId w:val="11"/>
        </w:numPr>
        <w:ind w:leftChars="0"/>
      </w:pPr>
      <w:r w:rsidRPr="004417A6">
        <w:t>PUSCHs with UL-SCH and A-CSI, scrambled by C-RNTI</w:t>
      </w:r>
    </w:p>
    <w:p w:rsidR="004417A6" w:rsidRPr="004417A6" w:rsidRDefault="004417A6" w:rsidP="004417A6">
      <w:pPr>
        <w:pStyle w:val="afe"/>
        <w:numPr>
          <w:ilvl w:val="0"/>
          <w:numId w:val="11"/>
        </w:numPr>
        <w:ind w:leftChars="0"/>
      </w:pPr>
      <w:r w:rsidRPr="004417A6">
        <w:t>PUSCHs with UL-SCH and without A-CSI, scrambled by C-RNTI</w:t>
      </w:r>
    </w:p>
    <w:p w:rsidR="004417A6" w:rsidRPr="004417A6" w:rsidRDefault="004417A6" w:rsidP="004417A6">
      <w:pPr>
        <w:pStyle w:val="afe"/>
        <w:numPr>
          <w:ilvl w:val="0"/>
          <w:numId w:val="11"/>
        </w:numPr>
        <w:ind w:leftChars="0"/>
      </w:pPr>
      <w:r w:rsidRPr="004417A6">
        <w:t>Grant free PUSCH scrambled by CS-RNTI</w:t>
      </w:r>
    </w:p>
    <w:p w:rsidR="004417A6" w:rsidRPr="004417A6" w:rsidRDefault="004417A6" w:rsidP="004417A6">
      <w:pPr>
        <w:pStyle w:val="afe"/>
        <w:numPr>
          <w:ilvl w:val="0"/>
          <w:numId w:val="11"/>
        </w:numPr>
        <w:ind w:leftChars="0"/>
      </w:pPr>
      <w:r w:rsidRPr="004417A6">
        <w:t>A-CSI PUSCHs without UL-SCH scrambled by C-RNTI</w:t>
      </w:r>
    </w:p>
    <w:p w:rsidR="004417A6" w:rsidRPr="004417A6" w:rsidRDefault="004417A6" w:rsidP="004417A6">
      <w:pPr>
        <w:pStyle w:val="afe"/>
        <w:numPr>
          <w:ilvl w:val="0"/>
          <w:numId w:val="11"/>
        </w:numPr>
        <w:ind w:leftChars="0"/>
      </w:pPr>
      <w:r w:rsidRPr="004417A6">
        <w:t>SP-CSI PUSCH without UL-SCH scrambled by SP-CSI RNTI</w:t>
      </w:r>
    </w:p>
    <w:p w:rsidR="00E02EC6" w:rsidRPr="001E27C5" w:rsidRDefault="004417A6" w:rsidP="001E27C5">
      <w:pPr>
        <w:jc w:val="both"/>
      </w:pPr>
      <w:r w:rsidRPr="001E27C5">
        <w:t>F</w:t>
      </w:r>
      <w:r w:rsidRPr="001E27C5">
        <w:rPr>
          <w:rFonts w:hint="eastAsia"/>
        </w:rPr>
        <w:t xml:space="preserve">or P-CSI/SP-CSI on PUCCH </w:t>
      </w:r>
      <w:r w:rsidRPr="001E27C5">
        <w:t xml:space="preserve">colliding with PUSCH with A-CSI, </w:t>
      </w:r>
      <w:r w:rsidRPr="001E27C5">
        <w:rPr>
          <w:rFonts w:hint="eastAsia"/>
        </w:rPr>
        <w:t>P-CSI/SP-CSI</w:t>
      </w:r>
      <w:r w:rsidRPr="001E27C5">
        <w:t xml:space="preserve"> would be dropped as agreed in MIMO session. SR on PUCCH colliding with PUSCH without UL-SCH </w:t>
      </w:r>
      <w:proofErr w:type="gramStart"/>
      <w:r w:rsidRPr="001E27C5">
        <w:t>have</w:t>
      </w:r>
      <w:proofErr w:type="gramEnd"/>
      <w:r w:rsidRPr="001E27C5">
        <w:t xml:space="preserve"> been discussed.</w:t>
      </w:r>
      <w:r w:rsidR="006414B3" w:rsidRPr="001E27C5">
        <w:t xml:space="preserve"> </w:t>
      </w:r>
      <w:r w:rsidRPr="001E27C5">
        <w:t xml:space="preserve">So based on all the </w:t>
      </w:r>
      <w:r w:rsidR="00391B5B" w:rsidRPr="001E27C5">
        <w:t xml:space="preserve">existing </w:t>
      </w:r>
      <w:r w:rsidRPr="001E27C5">
        <w:t xml:space="preserve">dropping </w:t>
      </w:r>
      <w:r w:rsidR="00391B5B" w:rsidRPr="001E27C5">
        <w:t xml:space="preserve">and multiplexing </w:t>
      </w:r>
      <w:r w:rsidRPr="001E27C5">
        <w:t xml:space="preserve">rules, there </w:t>
      </w:r>
      <w:r w:rsidR="00E02EC6" w:rsidRPr="001E27C5">
        <w:t xml:space="preserve">are </w:t>
      </w:r>
      <w:r w:rsidRPr="001E27C5">
        <w:t>still some cases for one PUCCH overlap with multiple PUSCH</w:t>
      </w:r>
      <w:r w:rsidR="00E02EC6" w:rsidRPr="001E27C5">
        <w:t xml:space="preserve"> combinations in a slot as list below.</w:t>
      </w:r>
    </w:p>
    <w:p w:rsidR="00056D14" w:rsidRPr="00FC0D52" w:rsidRDefault="00D423D5" w:rsidP="00FC0D52">
      <w:pPr>
        <w:pStyle w:val="afe"/>
        <w:numPr>
          <w:ilvl w:val="0"/>
          <w:numId w:val="17"/>
        </w:numPr>
        <w:spacing w:after="0"/>
        <w:ind w:leftChars="0"/>
        <w:jc w:val="both"/>
        <w:rPr>
          <w:b/>
        </w:rPr>
      </w:pPr>
      <w:r w:rsidRPr="00D423D5">
        <w:rPr>
          <w:b/>
        </w:rPr>
        <w:t>When one PUCCH overlaps with multiple PUSCHs in a slot,</w:t>
      </w:r>
    </w:p>
    <w:p w:rsidR="00FE46DD" w:rsidRPr="00056D14" w:rsidRDefault="00D853E9" w:rsidP="009B375E">
      <w:pPr>
        <w:pStyle w:val="afe"/>
        <w:numPr>
          <w:ilvl w:val="0"/>
          <w:numId w:val="26"/>
        </w:numPr>
        <w:ind w:leftChars="0"/>
        <w:rPr>
          <w:b/>
        </w:rPr>
      </w:pPr>
      <w:r w:rsidRPr="00056D14">
        <w:rPr>
          <w:b/>
        </w:rPr>
        <w:t xml:space="preserve">If any HARQ-ACK </w:t>
      </w:r>
      <w:r w:rsidR="00FE46DD" w:rsidRPr="00056D14">
        <w:rPr>
          <w:b/>
        </w:rPr>
        <w:t>feedback, and HARQ-ACK in a PUSCH transmission that is scheduled by DCI format 0_1</w:t>
      </w:r>
    </w:p>
    <w:p w:rsidR="00FE46DD" w:rsidRPr="009B375E" w:rsidRDefault="00FE46DD" w:rsidP="009B375E">
      <w:pPr>
        <w:pStyle w:val="afe"/>
        <w:numPr>
          <w:ilvl w:val="1"/>
          <w:numId w:val="28"/>
        </w:numPr>
        <w:ind w:leftChars="0"/>
        <w:rPr>
          <w:b/>
        </w:rPr>
      </w:pPr>
      <w:r w:rsidRPr="009B375E">
        <w:rPr>
          <w:b/>
        </w:rPr>
        <w:t xml:space="preserve">PUSCH resource contains HARQ-ACK codebook indicated by DAI field in </w:t>
      </w:r>
      <w:r w:rsidR="008C2416">
        <w:rPr>
          <w:rFonts w:eastAsia="宋体" w:hint="eastAsia"/>
          <w:b/>
          <w:lang w:eastAsia="zh-CN"/>
        </w:rPr>
        <w:t>the</w:t>
      </w:r>
      <w:r w:rsidRPr="009B375E">
        <w:rPr>
          <w:b/>
        </w:rPr>
        <w:t xml:space="preserve"> DCI</w:t>
      </w:r>
      <w:r w:rsidR="008C2416">
        <w:rPr>
          <w:b/>
        </w:rPr>
        <w:t xml:space="preserve"> format 0_1</w:t>
      </w:r>
      <w:r w:rsidRPr="009B375E">
        <w:rPr>
          <w:b/>
        </w:rPr>
        <w:t xml:space="preserve"> is used for all UCI</w:t>
      </w:r>
    </w:p>
    <w:p w:rsidR="00FE46DD" w:rsidRPr="00056D14" w:rsidRDefault="00FE46DD" w:rsidP="009B375E">
      <w:pPr>
        <w:pStyle w:val="afe"/>
        <w:numPr>
          <w:ilvl w:val="0"/>
          <w:numId w:val="26"/>
        </w:numPr>
        <w:ind w:leftChars="0"/>
        <w:rPr>
          <w:b/>
        </w:rPr>
      </w:pPr>
      <w:r w:rsidRPr="00056D14">
        <w:rPr>
          <w:b/>
        </w:rPr>
        <w:t>Else HARQ-ACK in a PUSCH transmission that is not scheduled by a DCI format or is scheduled by DCI format 0_0, or only CSI report without HARQ-ACK</w:t>
      </w:r>
    </w:p>
    <w:p w:rsidR="009B375E" w:rsidRDefault="00F965E9" w:rsidP="009B375E">
      <w:pPr>
        <w:pStyle w:val="afe"/>
        <w:numPr>
          <w:ilvl w:val="1"/>
          <w:numId w:val="27"/>
        </w:numPr>
        <w:ind w:leftChars="0"/>
        <w:rPr>
          <w:rFonts w:eastAsia="宋体"/>
          <w:b/>
          <w:lang w:eastAsia="zh-CN"/>
        </w:rPr>
      </w:pPr>
      <w:r w:rsidRPr="00056D14">
        <w:rPr>
          <w:rFonts w:eastAsia="宋体"/>
          <w:b/>
          <w:lang w:eastAsia="zh-CN"/>
        </w:rPr>
        <w:t xml:space="preserve">If there is </w:t>
      </w:r>
      <w:r w:rsidR="009B375E">
        <w:rPr>
          <w:rFonts w:eastAsia="宋体"/>
          <w:b/>
          <w:lang w:eastAsia="zh-CN"/>
        </w:rPr>
        <w:t>only one</w:t>
      </w:r>
      <w:r w:rsidRPr="00056D14">
        <w:rPr>
          <w:rFonts w:eastAsia="宋体"/>
          <w:b/>
          <w:lang w:eastAsia="zh-CN"/>
        </w:rPr>
        <w:t xml:space="preserve"> </w:t>
      </w:r>
      <w:r w:rsidR="007B4969" w:rsidRPr="00056D14">
        <w:rPr>
          <w:rFonts w:eastAsia="宋体"/>
          <w:b/>
          <w:lang w:eastAsia="zh-CN"/>
        </w:rPr>
        <w:t>PUSCH scheduled by DCI</w:t>
      </w:r>
      <w:r w:rsidR="009B375E">
        <w:rPr>
          <w:rFonts w:eastAsia="宋体"/>
          <w:b/>
          <w:lang w:eastAsia="zh-CN"/>
        </w:rPr>
        <w:t>, it is used for UCI multiplexing.</w:t>
      </w:r>
    </w:p>
    <w:p w:rsidR="007B4969" w:rsidRPr="00056D14" w:rsidRDefault="009B375E" w:rsidP="009B375E">
      <w:pPr>
        <w:pStyle w:val="afe"/>
        <w:numPr>
          <w:ilvl w:val="1"/>
          <w:numId w:val="27"/>
        </w:numPr>
        <w:ind w:leftChars="0"/>
        <w:rPr>
          <w:rFonts w:eastAsia="宋体"/>
          <w:b/>
          <w:lang w:eastAsia="zh-CN"/>
        </w:rPr>
      </w:pPr>
      <w:r>
        <w:rPr>
          <w:rFonts w:eastAsia="宋体"/>
          <w:b/>
          <w:lang w:eastAsia="zh-CN"/>
        </w:rPr>
        <w:t>Else i</w:t>
      </w:r>
      <w:r w:rsidRPr="00056D14">
        <w:rPr>
          <w:rFonts w:eastAsia="宋体"/>
          <w:b/>
          <w:lang w:eastAsia="zh-CN"/>
        </w:rPr>
        <w:t xml:space="preserve">f there </w:t>
      </w:r>
      <w:r w:rsidR="004742B9">
        <w:rPr>
          <w:rFonts w:eastAsia="宋体" w:hint="eastAsia"/>
          <w:b/>
          <w:lang w:eastAsia="zh-CN"/>
        </w:rPr>
        <w:t>are</w:t>
      </w:r>
      <w:r w:rsidR="004742B9" w:rsidRPr="00056D14">
        <w:rPr>
          <w:rFonts w:eastAsia="宋体"/>
          <w:b/>
          <w:lang w:eastAsia="zh-CN"/>
        </w:rPr>
        <w:t xml:space="preserve"> </w:t>
      </w:r>
      <w:r>
        <w:rPr>
          <w:rFonts w:eastAsia="宋体"/>
          <w:b/>
          <w:lang w:eastAsia="zh-CN"/>
        </w:rPr>
        <w:t>more</w:t>
      </w:r>
      <w:r w:rsidRPr="00056D14">
        <w:rPr>
          <w:rFonts w:eastAsia="宋体"/>
          <w:b/>
          <w:lang w:eastAsia="zh-CN"/>
        </w:rPr>
        <w:t xml:space="preserve"> PUSCHs scheduled by DCI</w:t>
      </w:r>
      <w:r w:rsidR="004742B9">
        <w:rPr>
          <w:rFonts w:eastAsia="宋体" w:hint="eastAsia"/>
          <w:b/>
          <w:lang w:eastAsia="zh-CN"/>
        </w:rPr>
        <w:t>s</w:t>
      </w:r>
      <w:r w:rsidR="00F965E9" w:rsidRPr="00056D14">
        <w:rPr>
          <w:rFonts w:eastAsia="宋体"/>
          <w:b/>
          <w:lang w:eastAsia="zh-CN"/>
        </w:rPr>
        <w:t xml:space="preserve">, </w:t>
      </w:r>
      <w:r w:rsidR="007B4969" w:rsidRPr="00056D14">
        <w:rPr>
          <w:rFonts w:eastAsia="宋体"/>
          <w:b/>
          <w:lang w:eastAsia="zh-CN"/>
        </w:rPr>
        <w:t xml:space="preserve"> </w:t>
      </w:r>
      <w:r w:rsidR="00F965E9" w:rsidRPr="00056D14">
        <w:rPr>
          <w:rFonts w:eastAsia="宋体"/>
          <w:b/>
          <w:lang w:eastAsia="zh-CN"/>
        </w:rPr>
        <w:t>highest</w:t>
      </w:r>
      <w:r w:rsidR="007B4969" w:rsidRPr="00056D14">
        <w:rPr>
          <w:rFonts w:eastAsia="宋体"/>
          <w:b/>
          <w:lang w:eastAsia="zh-CN"/>
        </w:rPr>
        <w:t xml:space="preserve"> MCS </w:t>
      </w:r>
      <w:r w:rsidR="00F965E9" w:rsidRPr="00056D14">
        <w:rPr>
          <w:rFonts w:eastAsia="宋体"/>
          <w:b/>
          <w:lang w:eastAsia="zh-CN"/>
        </w:rPr>
        <w:t xml:space="preserve">PUSCH </w:t>
      </w:r>
      <w:r w:rsidR="007B4969" w:rsidRPr="00056D14">
        <w:rPr>
          <w:rFonts w:eastAsia="宋体"/>
          <w:b/>
          <w:lang w:eastAsia="zh-CN"/>
        </w:rPr>
        <w:t>is selected for UCI</w:t>
      </w:r>
    </w:p>
    <w:p w:rsidR="00F965E9" w:rsidRPr="00056D14" w:rsidRDefault="00F965E9" w:rsidP="009B375E">
      <w:pPr>
        <w:pStyle w:val="afe"/>
        <w:numPr>
          <w:ilvl w:val="1"/>
          <w:numId w:val="27"/>
        </w:numPr>
        <w:ind w:leftChars="0"/>
        <w:rPr>
          <w:rFonts w:eastAsia="宋体"/>
          <w:b/>
          <w:lang w:eastAsia="zh-CN"/>
        </w:rPr>
      </w:pPr>
      <w:r w:rsidRPr="00056D14">
        <w:rPr>
          <w:rFonts w:eastAsia="宋体"/>
          <w:b/>
          <w:lang w:eastAsia="zh-CN"/>
        </w:rPr>
        <w:t>Else the highest MCS PUSCH among the all PUSCH</w:t>
      </w:r>
      <w:r w:rsidR="004742B9">
        <w:rPr>
          <w:rFonts w:eastAsia="宋体" w:hint="eastAsia"/>
          <w:b/>
          <w:lang w:eastAsia="zh-CN"/>
        </w:rPr>
        <w:t>s</w:t>
      </w:r>
      <w:r w:rsidRPr="00056D14">
        <w:rPr>
          <w:rFonts w:eastAsia="宋体"/>
          <w:b/>
          <w:lang w:eastAsia="zh-CN"/>
        </w:rPr>
        <w:t xml:space="preserve"> not scheduled by DCI is selected for UCI</w:t>
      </w:r>
    </w:p>
    <w:p w:rsidR="00BD1E4F" w:rsidRDefault="00BD1E4F" w:rsidP="00BD1E4F">
      <w:pPr>
        <w:pStyle w:val="1"/>
        <w:tabs>
          <w:tab w:val="num" w:pos="426"/>
        </w:tabs>
        <w:ind w:left="426" w:hanging="426"/>
        <w:rPr>
          <w:szCs w:val="36"/>
          <w:lang w:eastAsia="ja-JP"/>
        </w:rPr>
      </w:pPr>
      <w:bookmarkStart w:id="6" w:name="OLE_LINK33"/>
      <w:bookmarkStart w:id="7" w:name="OLE_LINK34"/>
      <w:r w:rsidRPr="00BD1E4F">
        <w:rPr>
          <w:szCs w:val="36"/>
          <w:lang w:eastAsia="ja-JP"/>
        </w:rPr>
        <w:t>Conclusion</w:t>
      </w:r>
    </w:p>
    <w:p w:rsidR="00BD1E4F" w:rsidRDefault="00BD1E4F" w:rsidP="00DC3221">
      <w:pPr>
        <w:jc w:val="both"/>
        <w:textAlignment w:val="center"/>
      </w:pPr>
      <w:r w:rsidRPr="00A90443">
        <w:rPr>
          <w:rFonts w:hint="eastAsia"/>
        </w:rPr>
        <w:t>I</w:t>
      </w:r>
      <w:r w:rsidRPr="00A90443">
        <w:t xml:space="preserve">n </w:t>
      </w:r>
      <w:r>
        <w:t>this contribution, we made the following proposals.</w:t>
      </w:r>
    </w:p>
    <w:p w:rsidR="009B375E" w:rsidRPr="009B375E" w:rsidRDefault="009B375E" w:rsidP="009B375E">
      <w:pPr>
        <w:jc w:val="both"/>
        <w:textAlignment w:val="center"/>
        <w:rPr>
          <w:i/>
        </w:rPr>
      </w:pPr>
      <w:proofErr w:type="gramStart"/>
      <w:r w:rsidRPr="009B375E">
        <w:rPr>
          <w:i/>
        </w:rPr>
        <w:lastRenderedPageBreak/>
        <w:t>Proposal 1.</w:t>
      </w:r>
      <w:proofErr w:type="gramEnd"/>
      <w:r w:rsidRPr="009B375E">
        <w:rPr>
          <w:i/>
        </w:rPr>
        <w:tab/>
        <w:t>Reuse the recent dropping rules for SP-CSI on PUSCH or A-CSI-only on PUSCH colliding with SR/HARQ-ACK with different starting symbol as the same starting symbol if satisfied the timeline requirements of N1+X and N2+Y. Else it is assumed as an error case.</w:t>
      </w:r>
    </w:p>
    <w:p w:rsidR="009B375E" w:rsidRDefault="009B375E" w:rsidP="009B375E">
      <w:pPr>
        <w:jc w:val="both"/>
        <w:textAlignment w:val="center"/>
        <w:rPr>
          <w:i/>
        </w:rPr>
      </w:pPr>
      <w:proofErr w:type="gramStart"/>
      <w:r w:rsidRPr="009B375E">
        <w:rPr>
          <w:i/>
        </w:rPr>
        <w:t>Proposal 2.</w:t>
      </w:r>
      <w:proofErr w:type="gramEnd"/>
      <w:r w:rsidRPr="009B375E">
        <w:rPr>
          <w:i/>
        </w:rPr>
        <w:tab/>
        <w:t>When single-slot SP-CSI PUSCH without UL-SCH overlaps with single-slot PUSCH with UL-SCH in slot n with different starting symbols, UE drop SP-CSI on PUSCH and transmit PUSCH with UL-SCH if the first symbol of the earliest PUSCHs among all the overlapping channels starts no earlier than N2+Y after the last symbol of PDCCHs scheduling UL transmissions for slot n. Else it is assumed as an error case.</w:t>
      </w:r>
    </w:p>
    <w:p w:rsidR="001E27C5" w:rsidRPr="001E27C5" w:rsidRDefault="001E27C5" w:rsidP="009B375E">
      <w:pPr>
        <w:jc w:val="both"/>
        <w:textAlignment w:val="center"/>
        <w:rPr>
          <w:i/>
        </w:rPr>
      </w:pPr>
      <w:proofErr w:type="gramStart"/>
      <w:r w:rsidRPr="001E27C5">
        <w:rPr>
          <w:i/>
        </w:rPr>
        <w:t>Proposal 3.</w:t>
      </w:r>
      <w:proofErr w:type="gramEnd"/>
      <w:r w:rsidRPr="001E27C5">
        <w:rPr>
          <w:i/>
        </w:rPr>
        <w:tab/>
      </w:r>
    </w:p>
    <w:bookmarkEnd w:id="6"/>
    <w:bookmarkEnd w:id="7"/>
    <w:p w:rsidR="00FC0D52" w:rsidRPr="00FC0D52" w:rsidRDefault="00FC0D52" w:rsidP="00FC0D52">
      <w:pPr>
        <w:pStyle w:val="afe"/>
        <w:spacing w:after="0"/>
        <w:ind w:leftChars="0" w:left="420"/>
        <w:jc w:val="both"/>
        <w:rPr>
          <w:i/>
        </w:rPr>
      </w:pPr>
      <w:r w:rsidRPr="00FC0D52">
        <w:rPr>
          <w:i/>
        </w:rPr>
        <w:t>When one PUCCH overlaps with multiple PUSCHs in a slot,</w:t>
      </w:r>
    </w:p>
    <w:p w:rsidR="00FC0D52" w:rsidRPr="00FC0D52" w:rsidRDefault="00FC0D52" w:rsidP="00FC0D52">
      <w:pPr>
        <w:pStyle w:val="afe"/>
        <w:numPr>
          <w:ilvl w:val="0"/>
          <w:numId w:val="26"/>
        </w:numPr>
        <w:ind w:leftChars="0"/>
        <w:rPr>
          <w:i/>
        </w:rPr>
      </w:pPr>
      <w:r w:rsidRPr="00FC0D52">
        <w:rPr>
          <w:i/>
        </w:rPr>
        <w:t>If any HARQ-ACK feedback, and HARQ-ACK in a PUSCH transmission that is scheduled by DCI format 0_1</w:t>
      </w:r>
    </w:p>
    <w:p w:rsidR="00FC0D52" w:rsidRPr="00FC0D52" w:rsidRDefault="00FC0D52" w:rsidP="00FC0D52">
      <w:pPr>
        <w:pStyle w:val="afe"/>
        <w:numPr>
          <w:ilvl w:val="1"/>
          <w:numId w:val="28"/>
        </w:numPr>
        <w:ind w:leftChars="0"/>
        <w:rPr>
          <w:i/>
        </w:rPr>
      </w:pPr>
      <w:r w:rsidRPr="00FC0D52">
        <w:rPr>
          <w:i/>
        </w:rPr>
        <w:t xml:space="preserve">PUSCH resource contains HARQ-ACK codebook indicated by DAI field in </w:t>
      </w:r>
      <w:r w:rsidRPr="00FC0D52">
        <w:rPr>
          <w:rFonts w:eastAsia="宋体" w:hint="eastAsia"/>
          <w:i/>
          <w:lang w:eastAsia="zh-CN"/>
        </w:rPr>
        <w:t>the</w:t>
      </w:r>
      <w:r w:rsidRPr="00FC0D52">
        <w:rPr>
          <w:i/>
        </w:rPr>
        <w:t xml:space="preserve"> DCI format 0_1 is used for all UCI</w:t>
      </w:r>
    </w:p>
    <w:p w:rsidR="00FC0D52" w:rsidRPr="00FC0D52" w:rsidRDefault="00FC0D52" w:rsidP="00FC0D52">
      <w:pPr>
        <w:pStyle w:val="afe"/>
        <w:numPr>
          <w:ilvl w:val="0"/>
          <w:numId w:val="26"/>
        </w:numPr>
        <w:ind w:leftChars="0"/>
        <w:rPr>
          <w:i/>
        </w:rPr>
      </w:pPr>
      <w:r w:rsidRPr="00FC0D52">
        <w:rPr>
          <w:i/>
        </w:rPr>
        <w:t>Else HARQ-ACK in a PUSCH transmission that is not scheduled by a DCI format or is scheduled by DCI format 0_0, or only CSI report without HARQ-ACK</w:t>
      </w:r>
    </w:p>
    <w:p w:rsidR="00FC0D52" w:rsidRPr="00FC0D52" w:rsidRDefault="00FC0D52" w:rsidP="00FC0D52">
      <w:pPr>
        <w:pStyle w:val="afe"/>
        <w:numPr>
          <w:ilvl w:val="1"/>
          <w:numId w:val="27"/>
        </w:numPr>
        <w:ind w:leftChars="0"/>
        <w:rPr>
          <w:rFonts w:eastAsia="宋体"/>
          <w:i/>
          <w:lang w:eastAsia="zh-CN"/>
        </w:rPr>
      </w:pPr>
      <w:r w:rsidRPr="00FC0D52">
        <w:rPr>
          <w:rFonts w:eastAsia="宋体"/>
          <w:i/>
          <w:lang w:eastAsia="zh-CN"/>
        </w:rPr>
        <w:t>If there is only one PUSCH scheduled by DCI, it is used for UCI multiplexing.</w:t>
      </w:r>
    </w:p>
    <w:p w:rsidR="00FC0D52" w:rsidRPr="00FC0D52" w:rsidRDefault="00FC0D52" w:rsidP="00FC0D52">
      <w:pPr>
        <w:pStyle w:val="afe"/>
        <w:numPr>
          <w:ilvl w:val="1"/>
          <w:numId w:val="27"/>
        </w:numPr>
        <w:ind w:leftChars="0"/>
        <w:rPr>
          <w:rFonts w:eastAsia="宋体"/>
          <w:i/>
          <w:lang w:eastAsia="zh-CN"/>
        </w:rPr>
      </w:pPr>
      <w:r w:rsidRPr="00FC0D52">
        <w:rPr>
          <w:rFonts w:eastAsia="宋体"/>
          <w:i/>
          <w:lang w:eastAsia="zh-CN"/>
        </w:rPr>
        <w:t xml:space="preserve">Else if there </w:t>
      </w:r>
      <w:r w:rsidRPr="00FC0D52">
        <w:rPr>
          <w:rFonts w:eastAsia="宋体" w:hint="eastAsia"/>
          <w:i/>
          <w:lang w:eastAsia="zh-CN"/>
        </w:rPr>
        <w:t>are</w:t>
      </w:r>
      <w:r w:rsidRPr="00FC0D52">
        <w:rPr>
          <w:rFonts w:eastAsia="宋体"/>
          <w:i/>
          <w:lang w:eastAsia="zh-CN"/>
        </w:rPr>
        <w:t xml:space="preserve"> more PUSCHs scheduled by DCI</w:t>
      </w:r>
      <w:r w:rsidRPr="00FC0D52">
        <w:rPr>
          <w:rFonts w:eastAsia="宋体" w:hint="eastAsia"/>
          <w:i/>
          <w:lang w:eastAsia="zh-CN"/>
        </w:rPr>
        <w:t>s</w:t>
      </w:r>
      <w:r w:rsidRPr="00FC0D52">
        <w:rPr>
          <w:rFonts w:eastAsia="宋体"/>
          <w:i/>
          <w:lang w:eastAsia="zh-CN"/>
        </w:rPr>
        <w:t>,  highest MCS PUSCH is selected for UCI</w:t>
      </w:r>
    </w:p>
    <w:p w:rsidR="00FC0D52" w:rsidRPr="00FC0D52" w:rsidRDefault="00FC0D52" w:rsidP="00FC0D52">
      <w:pPr>
        <w:pStyle w:val="afe"/>
        <w:numPr>
          <w:ilvl w:val="1"/>
          <w:numId w:val="27"/>
        </w:numPr>
        <w:ind w:leftChars="0"/>
        <w:rPr>
          <w:rFonts w:eastAsia="宋体"/>
          <w:i/>
          <w:lang w:eastAsia="zh-CN"/>
        </w:rPr>
      </w:pPr>
      <w:r w:rsidRPr="00FC0D52">
        <w:rPr>
          <w:rFonts w:eastAsia="宋体"/>
          <w:i/>
          <w:lang w:eastAsia="zh-CN"/>
        </w:rPr>
        <w:t>Else the highest MCS PUSCH among the all PUSCH</w:t>
      </w:r>
      <w:r w:rsidRPr="00FC0D52">
        <w:rPr>
          <w:rFonts w:eastAsia="宋体" w:hint="eastAsia"/>
          <w:i/>
          <w:lang w:eastAsia="zh-CN"/>
        </w:rPr>
        <w:t>s</w:t>
      </w:r>
      <w:r w:rsidRPr="00FC0D52">
        <w:rPr>
          <w:rFonts w:eastAsia="宋体"/>
          <w:i/>
          <w:lang w:eastAsia="zh-CN"/>
        </w:rPr>
        <w:t xml:space="preserve"> not scheduled by DCI is selected for UCI</w:t>
      </w:r>
    </w:p>
    <w:p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rsidR="00C71F7A" w:rsidRPr="00CE30F4" w:rsidRDefault="0003702C" w:rsidP="00942D7C">
      <w:pPr>
        <w:pStyle w:val="References"/>
      </w:pPr>
      <w:r>
        <w:t>Final</w:t>
      </w:r>
      <w:r w:rsidRPr="000B1042">
        <w:t xml:space="preserve"> Report of 3GPP TSG RAN WG1 </w:t>
      </w:r>
      <w:r>
        <w:t>#</w:t>
      </w:r>
      <w:r w:rsidR="008B21DE">
        <w:t>92</w:t>
      </w:r>
      <w:r w:rsidR="006D21C6">
        <w:t>bis</w:t>
      </w:r>
      <w:r w:rsidR="001D5ACC">
        <w:rPr>
          <w:lang w:eastAsia="ja-JP"/>
        </w:rPr>
        <w:t>.</w:t>
      </w:r>
    </w:p>
    <w:sectPr w:rsidR="00C71F7A" w:rsidRPr="00CE30F4" w:rsidSect="00263570">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8F870" w15:done="0"/>
  <w15:commentEx w15:paraId="6CC2B05B" w15:done="0"/>
  <w15:commentEx w15:paraId="5D9EA5E7" w15:paraIdParent="6CC2B05B"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978" w:rsidRDefault="00E77978">
      <w:r>
        <w:separator/>
      </w:r>
    </w:p>
  </w:endnote>
  <w:endnote w:type="continuationSeparator" w:id="0">
    <w:p w:rsidR="00E77978" w:rsidRDefault="00E77978">
      <w:r>
        <w:continuationSeparator/>
      </w:r>
    </w:p>
  </w:endnote>
  <w:endnote w:type="continuationNotice" w:id="1">
    <w:p w:rsidR="00E77978" w:rsidRDefault="00E7797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2ED" w:rsidRDefault="00BC64D4">
    <w:pPr>
      <w:pStyle w:val="a4"/>
      <w:framePr w:wrap="around" w:vAnchor="text" w:hAnchor="margin" w:xAlign="right" w:y="1"/>
      <w:rPr>
        <w:rStyle w:val="af3"/>
      </w:rPr>
    </w:pPr>
    <w:r>
      <w:rPr>
        <w:rStyle w:val="af3"/>
      </w:rPr>
      <w:fldChar w:fldCharType="begin"/>
    </w:r>
    <w:r w:rsidR="00F312ED">
      <w:rPr>
        <w:rStyle w:val="af3"/>
      </w:rPr>
      <w:instrText xml:space="preserve">PAGE  </w:instrText>
    </w:r>
    <w:r>
      <w:rPr>
        <w:rStyle w:val="af3"/>
      </w:rPr>
      <w:fldChar w:fldCharType="separate"/>
    </w:r>
    <w:r w:rsidR="00F312ED">
      <w:rPr>
        <w:rStyle w:val="af3"/>
      </w:rPr>
      <w:t>4</w:t>
    </w:r>
    <w:r>
      <w:rPr>
        <w:rStyle w:val="af3"/>
      </w:rPr>
      <w:fldChar w:fldCharType="end"/>
    </w:r>
  </w:p>
  <w:p w:rsidR="00F312ED" w:rsidRDefault="00F312E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2ED" w:rsidRDefault="00BC64D4">
    <w:pPr>
      <w:pStyle w:val="a4"/>
      <w:framePr w:wrap="around" w:vAnchor="text" w:hAnchor="margin" w:xAlign="right" w:y="1"/>
      <w:rPr>
        <w:rStyle w:val="af3"/>
      </w:rPr>
    </w:pPr>
    <w:r>
      <w:rPr>
        <w:rStyle w:val="af3"/>
      </w:rPr>
      <w:fldChar w:fldCharType="begin"/>
    </w:r>
    <w:r w:rsidR="00F312ED">
      <w:rPr>
        <w:rStyle w:val="af3"/>
      </w:rPr>
      <w:instrText xml:space="preserve">PAGE  </w:instrText>
    </w:r>
    <w:r>
      <w:rPr>
        <w:rStyle w:val="af3"/>
      </w:rPr>
      <w:fldChar w:fldCharType="separate"/>
    </w:r>
    <w:r w:rsidR="00E50FF0">
      <w:rPr>
        <w:rStyle w:val="af3"/>
      </w:rPr>
      <w:t>1</w:t>
    </w:r>
    <w:r>
      <w:rPr>
        <w:rStyle w:val="af3"/>
      </w:rPr>
      <w:fldChar w:fldCharType="end"/>
    </w:r>
  </w:p>
  <w:p w:rsidR="00F312ED" w:rsidRDefault="00F312ED">
    <w:pPr>
      <w:pStyle w:val="a4"/>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978" w:rsidRDefault="00E77978">
      <w:r>
        <w:separator/>
      </w:r>
    </w:p>
  </w:footnote>
  <w:footnote w:type="continuationSeparator" w:id="0">
    <w:p w:rsidR="00E77978" w:rsidRDefault="00E77978">
      <w:r>
        <w:continuationSeparator/>
      </w:r>
    </w:p>
  </w:footnote>
  <w:footnote w:type="continuationNotice" w:id="1">
    <w:p w:rsidR="00E77978" w:rsidRDefault="00E77978">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7CDC"/>
    <w:multiLevelType w:val="hybridMultilevel"/>
    <w:tmpl w:val="2F6E000C"/>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147CB"/>
    <w:multiLevelType w:val="hybridMultilevel"/>
    <w:tmpl w:val="E38ACE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825EFB"/>
    <w:multiLevelType w:val="hybridMultilevel"/>
    <w:tmpl w:val="3288E1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C000C6"/>
    <w:multiLevelType w:val="hybridMultilevel"/>
    <w:tmpl w:val="9236BAF2"/>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182A2B55"/>
    <w:multiLevelType w:val="hybridMultilevel"/>
    <w:tmpl w:val="1B0047E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F67AA8"/>
    <w:multiLevelType w:val="hybridMultilevel"/>
    <w:tmpl w:val="159089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C927FAF"/>
    <w:multiLevelType w:val="hybridMultilevel"/>
    <w:tmpl w:val="6FE4E2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E492E97"/>
    <w:multiLevelType w:val="hybridMultilevel"/>
    <w:tmpl w:val="197A9B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D935F4"/>
    <w:multiLevelType w:val="hybridMultilevel"/>
    <w:tmpl w:val="3FBA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2893F53"/>
    <w:multiLevelType w:val="hybridMultilevel"/>
    <w:tmpl w:val="122A410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531350D2"/>
    <w:multiLevelType w:val="hybridMultilevel"/>
    <w:tmpl w:val="9E12A88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4557EEC"/>
    <w:multiLevelType w:val="hybridMultilevel"/>
    <w:tmpl w:val="FD380B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77619C0"/>
    <w:multiLevelType w:val="hybridMultilevel"/>
    <w:tmpl w:val="2E7E1C3C"/>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A19372A"/>
    <w:multiLevelType w:val="hybridMultilevel"/>
    <w:tmpl w:val="F644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1237F1"/>
    <w:multiLevelType w:val="hybridMultilevel"/>
    <w:tmpl w:val="CB82C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065E4E"/>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DD11C4"/>
    <w:multiLevelType w:val="hybridMultilevel"/>
    <w:tmpl w:val="F3D265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489707D"/>
    <w:multiLevelType w:val="hybridMultilevel"/>
    <w:tmpl w:val="4DC4D1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7"/>
  </w:num>
  <w:num w:numId="3">
    <w:abstractNumId w:val="10"/>
  </w:num>
  <w:num w:numId="4">
    <w:abstractNumId w:val="23"/>
  </w:num>
  <w:num w:numId="5">
    <w:abstractNumId w:val="13"/>
  </w:num>
  <w:num w:numId="6">
    <w:abstractNumId w:val="14"/>
  </w:num>
  <w:num w:numId="7">
    <w:abstractNumId w:val="12"/>
  </w:num>
  <w:num w:numId="8">
    <w:abstractNumId w:val="26"/>
  </w:num>
  <w:num w:numId="9">
    <w:abstractNumId w:val="6"/>
  </w:num>
  <w:num w:numId="10">
    <w:abstractNumId w:val="20"/>
  </w:num>
  <w:num w:numId="11">
    <w:abstractNumId w:val="24"/>
  </w:num>
  <w:num w:numId="12">
    <w:abstractNumId w:val="7"/>
  </w:num>
  <w:num w:numId="13">
    <w:abstractNumId w:val="19"/>
  </w:num>
  <w:num w:numId="14">
    <w:abstractNumId w:val="15"/>
  </w:num>
  <w:num w:numId="15">
    <w:abstractNumId w:val="22"/>
  </w:num>
  <w:num w:numId="16">
    <w:abstractNumId w:val="9"/>
  </w:num>
  <w:num w:numId="17">
    <w:abstractNumId w:val="0"/>
  </w:num>
  <w:num w:numId="18">
    <w:abstractNumId w:val="11"/>
  </w:num>
  <w:num w:numId="19">
    <w:abstractNumId w:val="2"/>
  </w:num>
  <w:num w:numId="20">
    <w:abstractNumId w:val="4"/>
  </w:num>
  <w:num w:numId="21">
    <w:abstractNumId w:val="1"/>
  </w:num>
  <w:num w:numId="22">
    <w:abstractNumId w:val="21"/>
  </w:num>
  <w:num w:numId="23">
    <w:abstractNumId w:val="8"/>
  </w:num>
  <w:num w:numId="24">
    <w:abstractNumId w:val="18"/>
  </w:num>
  <w:num w:numId="25">
    <w:abstractNumId w:val="16"/>
  </w:num>
  <w:num w:numId="26">
    <w:abstractNumId w:val="5"/>
  </w:num>
  <w:num w:numId="27">
    <w:abstractNumId w:val="3"/>
  </w:num>
  <w:num w:numId="28">
    <w:abstractNumId w:val="1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27E"/>
    <w:rsid w:val="00010D87"/>
    <w:rsid w:val="0001175D"/>
    <w:rsid w:val="00011D9F"/>
    <w:rsid w:val="00011F63"/>
    <w:rsid w:val="00012351"/>
    <w:rsid w:val="00013795"/>
    <w:rsid w:val="00013CE7"/>
    <w:rsid w:val="00013E6F"/>
    <w:rsid w:val="0001480E"/>
    <w:rsid w:val="00014972"/>
    <w:rsid w:val="000150E7"/>
    <w:rsid w:val="00015A60"/>
    <w:rsid w:val="00015BBE"/>
    <w:rsid w:val="00016403"/>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5FD6"/>
    <w:rsid w:val="00026578"/>
    <w:rsid w:val="00026B2D"/>
    <w:rsid w:val="000305C7"/>
    <w:rsid w:val="0003061E"/>
    <w:rsid w:val="000308A1"/>
    <w:rsid w:val="000310E6"/>
    <w:rsid w:val="00031400"/>
    <w:rsid w:val="00031E0C"/>
    <w:rsid w:val="00032060"/>
    <w:rsid w:val="00032486"/>
    <w:rsid w:val="0003260D"/>
    <w:rsid w:val="00032C0B"/>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10E"/>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FE"/>
    <w:rsid w:val="0005544C"/>
    <w:rsid w:val="00055F43"/>
    <w:rsid w:val="00056D14"/>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1F11"/>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8E4"/>
    <w:rsid w:val="00140912"/>
    <w:rsid w:val="00140C2F"/>
    <w:rsid w:val="00140E71"/>
    <w:rsid w:val="0014225F"/>
    <w:rsid w:val="0014230B"/>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7D6"/>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1C6"/>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38E"/>
    <w:rsid w:val="001E17CD"/>
    <w:rsid w:val="001E1CF2"/>
    <w:rsid w:val="001E2469"/>
    <w:rsid w:val="001E27C5"/>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946"/>
    <w:rsid w:val="001F1DFF"/>
    <w:rsid w:val="001F2420"/>
    <w:rsid w:val="001F24E3"/>
    <w:rsid w:val="001F2632"/>
    <w:rsid w:val="001F2683"/>
    <w:rsid w:val="001F31ED"/>
    <w:rsid w:val="001F39D1"/>
    <w:rsid w:val="001F42E7"/>
    <w:rsid w:val="001F466F"/>
    <w:rsid w:val="001F4E37"/>
    <w:rsid w:val="001F667A"/>
    <w:rsid w:val="001F683F"/>
    <w:rsid w:val="001F6AE2"/>
    <w:rsid w:val="001F6C8B"/>
    <w:rsid w:val="001F7571"/>
    <w:rsid w:val="001F75B5"/>
    <w:rsid w:val="001F7C32"/>
    <w:rsid w:val="00200D47"/>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8D5"/>
    <w:rsid w:val="0023725F"/>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570"/>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205"/>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8AF"/>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763"/>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5EAB"/>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136"/>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1FF"/>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74B"/>
    <w:rsid w:val="00327D75"/>
    <w:rsid w:val="00327FA7"/>
    <w:rsid w:val="00327FE5"/>
    <w:rsid w:val="003301AA"/>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750F"/>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1B5B"/>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3E4B"/>
    <w:rsid w:val="003A488C"/>
    <w:rsid w:val="003A4E9C"/>
    <w:rsid w:val="003A4F5E"/>
    <w:rsid w:val="003A4F93"/>
    <w:rsid w:val="003A4FAF"/>
    <w:rsid w:val="003A51D7"/>
    <w:rsid w:val="003A65B8"/>
    <w:rsid w:val="003A6920"/>
    <w:rsid w:val="003A6E12"/>
    <w:rsid w:val="003A702C"/>
    <w:rsid w:val="003A76D1"/>
    <w:rsid w:val="003A7E6E"/>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C7F09"/>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59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2CF7"/>
    <w:rsid w:val="00433244"/>
    <w:rsid w:val="00433943"/>
    <w:rsid w:val="004340C4"/>
    <w:rsid w:val="004349EF"/>
    <w:rsid w:val="00434C24"/>
    <w:rsid w:val="00434FD2"/>
    <w:rsid w:val="004358E1"/>
    <w:rsid w:val="004366A9"/>
    <w:rsid w:val="00436767"/>
    <w:rsid w:val="00436EBC"/>
    <w:rsid w:val="00437610"/>
    <w:rsid w:val="00437A7A"/>
    <w:rsid w:val="00440318"/>
    <w:rsid w:val="004404B0"/>
    <w:rsid w:val="004404D8"/>
    <w:rsid w:val="00440C30"/>
    <w:rsid w:val="004412A0"/>
    <w:rsid w:val="0044178B"/>
    <w:rsid w:val="004417A6"/>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1D8"/>
    <w:rsid w:val="004465F8"/>
    <w:rsid w:val="00446631"/>
    <w:rsid w:val="0044673D"/>
    <w:rsid w:val="00446D1B"/>
    <w:rsid w:val="00446DF7"/>
    <w:rsid w:val="0044749B"/>
    <w:rsid w:val="004477CA"/>
    <w:rsid w:val="00447A4E"/>
    <w:rsid w:val="00447C2D"/>
    <w:rsid w:val="00447D01"/>
    <w:rsid w:val="00450443"/>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2B9"/>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4C6"/>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1BB"/>
    <w:rsid w:val="004D14BC"/>
    <w:rsid w:val="004D1898"/>
    <w:rsid w:val="004D2467"/>
    <w:rsid w:val="004D28B5"/>
    <w:rsid w:val="004D38DB"/>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F2E"/>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AD5"/>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5CA"/>
    <w:rsid w:val="005B1BE5"/>
    <w:rsid w:val="005B2B21"/>
    <w:rsid w:val="005B3770"/>
    <w:rsid w:val="005B419F"/>
    <w:rsid w:val="005B43F8"/>
    <w:rsid w:val="005B4D37"/>
    <w:rsid w:val="005B6563"/>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596"/>
    <w:rsid w:val="005D6659"/>
    <w:rsid w:val="005D698F"/>
    <w:rsid w:val="005D702E"/>
    <w:rsid w:val="005D73B3"/>
    <w:rsid w:val="005D73DC"/>
    <w:rsid w:val="005D79EA"/>
    <w:rsid w:val="005D7C53"/>
    <w:rsid w:val="005E00C1"/>
    <w:rsid w:val="005E05A3"/>
    <w:rsid w:val="005E0761"/>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485E"/>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C58"/>
    <w:rsid w:val="00637373"/>
    <w:rsid w:val="00637797"/>
    <w:rsid w:val="00640125"/>
    <w:rsid w:val="00640CD6"/>
    <w:rsid w:val="006413BC"/>
    <w:rsid w:val="006414B3"/>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77DAC"/>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85B"/>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22C"/>
    <w:rsid w:val="0075641A"/>
    <w:rsid w:val="00756541"/>
    <w:rsid w:val="007565CF"/>
    <w:rsid w:val="00756B08"/>
    <w:rsid w:val="00757D84"/>
    <w:rsid w:val="00760071"/>
    <w:rsid w:val="0076028E"/>
    <w:rsid w:val="007604E8"/>
    <w:rsid w:val="00760DA2"/>
    <w:rsid w:val="007610D3"/>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1E6"/>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969"/>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378"/>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1AD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10"/>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1DE"/>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2AC"/>
    <w:rsid w:val="008B79E0"/>
    <w:rsid w:val="008B7A33"/>
    <w:rsid w:val="008B7ECA"/>
    <w:rsid w:val="008C03B2"/>
    <w:rsid w:val="008C04EA"/>
    <w:rsid w:val="008C066A"/>
    <w:rsid w:val="008C1838"/>
    <w:rsid w:val="008C1CCF"/>
    <w:rsid w:val="008C2310"/>
    <w:rsid w:val="008C2416"/>
    <w:rsid w:val="008C2666"/>
    <w:rsid w:val="008C2D34"/>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CB2"/>
    <w:rsid w:val="008D7F2A"/>
    <w:rsid w:val="008E00E2"/>
    <w:rsid w:val="008E0D9F"/>
    <w:rsid w:val="008E0DC7"/>
    <w:rsid w:val="008E101F"/>
    <w:rsid w:val="008E1341"/>
    <w:rsid w:val="008E1816"/>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2B1"/>
    <w:rsid w:val="00905383"/>
    <w:rsid w:val="00905D64"/>
    <w:rsid w:val="009061A5"/>
    <w:rsid w:val="0090623F"/>
    <w:rsid w:val="009062AF"/>
    <w:rsid w:val="009075C6"/>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0C3D"/>
    <w:rsid w:val="009910B0"/>
    <w:rsid w:val="00991A3C"/>
    <w:rsid w:val="00991AFA"/>
    <w:rsid w:val="009922CF"/>
    <w:rsid w:val="00992354"/>
    <w:rsid w:val="009927F4"/>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A1B"/>
    <w:rsid w:val="009B1D7B"/>
    <w:rsid w:val="009B215B"/>
    <w:rsid w:val="009B26EB"/>
    <w:rsid w:val="009B32B7"/>
    <w:rsid w:val="009B375E"/>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1E6B"/>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99B"/>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6FB"/>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CAF"/>
    <w:rsid w:val="00A53D3C"/>
    <w:rsid w:val="00A54188"/>
    <w:rsid w:val="00A5424D"/>
    <w:rsid w:val="00A5451F"/>
    <w:rsid w:val="00A5462B"/>
    <w:rsid w:val="00A55121"/>
    <w:rsid w:val="00A55456"/>
    <w:rsid w:val="00A5562F"/>
    <w:rsid w:val="00A559CE"/>
    <w:rsid w:val="00A55C8A"/>
    <w:rsid w:val="00A56CB5"/>
    <w:rsid w:val="00A56EC3"/>
    <w:rsid w:val="00A575DF"/>
    <w:rsid w:val="00A57B7C"/>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954"/>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B7A"/>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6"/>
    <w:rsid w:val="00AA4158"/>
    <w:rsid w:val="00AA52D8"/>
    <w:rsid w:val="00AA5C17"/>
    <w:rsid w:val="00AA5FCB"/>
    <w:rsid w:val="00AA6323"/>
    <w:rsid w:val="00AA6650"/>
    <w:rsid w:val="00AA7331"/>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6B06"/>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729"/>
    <w:rsid w:val="00B16988"/>
    <w:rsid w:val="00B16D6A"/>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5A3"/>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4D4"/>
    <w:rsid w:val="00BC6671"/>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E73"/>
    <w:rsid w:val="00C22F76"/>
    <w:rsid w:val="00C23451"/>
    <w:rsid w:val="00C23587"/>
    <w:rsid w:val="00C23789"/>
    <w:rsid w:val="00C23A7A"/>
    <w:rsid w:val="00C240AF"/>
    <w:rsid w:val="00C240F7"/>
    <w:rsid w:val="00C24E27"/>
    <w:rsid w:val="00C257CB"/>
    <w:rsid w:val="00C25CCD"/>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147B"/>
    <w:rsid w:val="00D120A0"/>
    <w:rsid w:val="00D135C5"/>
    <w:rsid w:val="00D1398B"/>
    <w:rsid w:val="00D13A39"/>
    <w:rsid w:val="00D13CEA"/>
    <w:rsid w:val="00D13F76"/>
    <w:rsid w:val="00D15E43"/>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3D5"/>
    <w:rsid w:val="00D42721"/>
    <w:rsid w:val="00D42BA0"/>
    <w:rsid w:val="00D42C4E"/>
    <w:rsid w:val="00D43E74"/>
    <w:rsid w:val="00D44C1E"/>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53E9"/>
    <w:rsid w:val="00D862B8"/>
    <w:rsid w:val="00D863F0"/>
    <w:rsid w:val="00D864F8"/>
    <w:rsid w:val="00D87E29"/>
    <w:rsid w:val="00D917A6"/>
    <w:rsid w:val="00D91BA3"/>
    <w:rsid w:val="00D929EC"/>
    <w:rsid w:val="00D92D21"/>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3621"/>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2EC6"/>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5AC7"/>
    <w:rsid w:val="00E26132"/>
    <w:rsid w:val="00E2647D"/>
    <w:rsid w:val="00E278E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6DA1"/>
    <w:rsid w:val="00E47E4E"/>
    <w:rsid w:val="00E50065"/>
    <w:rsid w:val="00E50F87"/>
    <w:rsid w:val="00E50FF0"/>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978"/>
    <w:rsid w:val="00E77BE3"/>
    <w:rsid w:val="00E80B1A"/>
    <w:rsid w:val="00E80EFD"/>
    <w:rsid w:val="00E8101D"/>
    <w:rsid w:val="00E811FA"/>
    <w:rsid w:val="00E81945"/>
    <w:rsid w:val="00E81CB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9F9"/>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238"/>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3FD8"/>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5FD"/>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13C"/>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5E9"/>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0E1"/>
    <w:rsid w:val="00FB0620"/>
    <w:rsid w:val="00FB1143"/>
    <w:rsid w:val="00FB1A23"/>
    <w:rsid w:val="00FB23CE"/>
    <w:rsid w:val="00FB4D69"/>
    <w:rsid w:val="00FB69F5"/>
    <w:rsid w:val="00FB6D77"/>
    <w:rsid w:val="00FB7758"/>
    <w:rsid w:val="00FC0038"/>
    <w:rsid w:val="00FC0D52"/>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6DD"/>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5AB"/>
    <w:rsid w:val="00FF1855"/>
    <w:rsid w:val="00FF21D4"/>
    <w:rsid w:val="00FF265F"/>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263570"/>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263570"/>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263570"/>
    <w:pPr>
      <w:numPr>
        <w:ilvl w:val="3"/>
      </w:numPr>
      <w:outlineLvl w:val="3"/>
    </w:pPr>
    <w:rPr>
      <w:sz w:val="24"/>
    </w:rPr>
  </w:style>
  <w:style w:type="paragraph" w:styleId="5">
    <w:name w:val="heading 5"/>
    <w:aliases w:val="h5,Heading5"/>
    <w:basedOn w:val="4"/>
    <w:next w:val="a"/>
    <w:qFormat/>
    <w:rsid w:val="00263570"/>
    <w:pPr>
      <w:numPr>
        <w:ilvl w:val="4"/>
      </w:numPr>
      <w:outlineLvl w:val="4"/>
    </w:pPr>
    <w:rPr>
      <w:sz w:val="22"/>
    </w:rPr>
  </w:style>
  <w:style w:type="paragraph" w:styleId="6">
    <w:name w:val="heading 6"/>
    <w:basedOn w:val="H6"/>
    <w:next w:val="a"/>
    <w:qFormat/>
    <w:rsid w:val="00263570"/>
    <w:pPr>
      <w:numPr>
        <w:ilvl w:val="5"/>
      </w:numPr>
      <w:outlineLvl w:val="5"/>
    </w:pPr>
  </w:style>
  <w:style w:type="paragraph" w:styleId="7">
    <w:name w:val="heading 7"/>
    <w:basedOn w:val="H6"/>
    <w:next w:val="a"/>
    <w:qFormat/>
    <w:rsid w:val="00263570"/>
    <w:pPr>
      <w:numPr>
        <w:ilvl w:val="6"/>
      </w:numPr>
      <w:outlineLvl w:val="6"/>
    </w:pPr>
  </w:style>
  <w:style w:type="paragraph" w:styleId="8">
    <w:name w:val="heading 8"/>
    <w:basedOn w:val="H6"/>
    <w:next w:val="a"/>
    <w:qFormat/>
    <w:rsid w:val="00263570"/>
    <w:pPr>
      <w:numPr>
        <w:ilvl w:val="7"/>
      </w:numPr>
      <w:outlineLvl w:val="7"/>
    </w:pPr>
  </w:style>
  <w:style w:type="paragraph" w:styleId="9">
    <w:name w:val="heading 9"/>
    <w:basedOn w:val="H6"/>
    <w:next w:val="a"/>
    <w:qFormat/>
    <w:rsid w:val="0026357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63570"/>
    <w:pPr>
      <w:ind w:left="1985" w:hanging="1985"/>
      <w:outlineLvl w:val="9"/>
    </w:pPr>
    <w:rPr>
      <w:sz w:val="20"/>
    </w:rPr>
  </w:style>
  <w:style w:type="paragraph" w:styleId="90">
    <w:name w:val="toc 9"/>
    <w:basedOn w:val="80"/>
    <w:semiHidden/>
    <w:rsid w:val="00263570"/>
    <w:pPr>
      <w:ind w:left="1418" w:hanging="1418"/>
    </w:pPr>
  </w:style>
  <w:style w:type="paragraph" w:styleId="80">
    <w:name w:val="toc 8"/>
    <w:basedOn w:val="10"/>
    <w:semiHidden/>
    <w:rsid w:val="00263570"/>
    <w:pPr>
      <w:spacing w:before="180"/>
      <w:ind w:left="2693" w:hanging="2693"/>
    </w:pPr>
    <w:rPr>
      <w:b/>
    </w:rPr>
  </w:style>
  <w:style w:type="paragraph" w:styleId="10">
    <w:name w:val="toc 1"/>
    <w:semiHidden/>
    <w:rsid w:val="0026357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63570"/>
    <w:pPr>
      <w:keepLines/>
      <w:tabs>
        <w:tab w:val="center" w:pos="4536"/>
        <w:tab w:val="right" w:pos="9072"/>
      </w:tabs>
    </w:pPr>
    <w:rPr>
      <w:noProof/>
    </w:rPr>
  </w:style>
  <w:style w:type="character" w:customStyle="1" w:styleId="ZGSM">
    <w:name w:val="ZGSM"/>
    <w:rsid w:val="0026357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263570"/>
    <w:pPr>
      <w:widowControl w:val="0"/>
    </w:pPr>
    <w:rPr>
      <w:rFonts w:ascii="Arial" w:hAnsi="Arial"/>
      <w:b/>
      <w:noProof/>
      <w:sz w:val="18"/>
      <w:lang w:val="en-GB" w:eastAsia="en-US"/>
    </w:rPr>
  </w:style>
  <w:style w:type="paragraph" w:customStyle="1" w:styleId="ZD">
    <w:name w:val="ZD"/>
    <w:rsid w:val="00263570"/>
    <w:pPr>
      <w:framePr w:wrap="notBeside" w:vAnchor="page" w:hAnchor="margin" w:y="15764"/>
      <w:widowControl w:val="0"/>
    </w:pPr>
    <w:rPr>
      <w:rFonts w:ascii="Arial" w:hAnsi="Arial"/>
      <w:noProof/>
      <w:sz w:val="32"/>
      <w:lang w:val="en-GB" w:eastAsia="en-US"/>
    </w:rPr>
  </w:style>
  <w:style w:type="paragraph" w:styleId="50">
    <w:name w:val="toc 5"/>
    <w:basedOn w:val="40"/>
    <w:semiHidden/>
    <w:rsid w:val="00263570"/>
    <w:pPr>
      <w:ind w:left="1701" w:hanging="1701"/>
    </w:pPr>
  </w:style>
  <w:style w:type="paragraph" w:styleId="40">
    <w:name w:val="toc 4"/>
    <w:basedOn w:val="30"/>
    <w:semiHidden/>
    <w:rsid w:val="00263570"/>
    <w:pPr>
      <w:ind w:left="1418" w:hanging="1418"/>
    </w:pPr>
  </w:style>
  <w:style w:type="paragraph" w:styleId="30">
    <w:name w:val="toc 3"/>
    <w:basedOn w:val="20"/>
    <w:semiHidden/>
    <w:rsid w:val="00263570"/>
    <w:pPr>
      <w:ind w:left="1134" w:hanging="1134"/>
    </w:pPr>
  </w:style>
  <w:style w:type="paragraph" w:styleId="20">
    <w:name w:val="toc 2"/>
    <w:basedOn w:val="10"/>
    <w:semiHidden/>
    <w:rsid w:val="00263570"/>
    <w:pPr>
      <w:keepNext w:val="0"/>
      <w:spacing w:before="0"/>
      <w:ind w:left="851" w:hanging="851"/>
    </w:pPr>
    <w:rPr>
      <w:sz w:val="20"/>
    </w:rPr>
  </w:style>
  <w:style w:type="paragraph" w:styleId="11">
    <w:name w:val="index 1"/>
    <w:basedOn w:val="a"/>
    <w:semiHidden/>
    <w:rsid w:val="00263570"/>
    <w:pPr>
      <w:keepLines/>
      <w:spacing w:after="0"/>
    </w:pPr>
  </w:style>
  <w:style w:type="paragraph" w:styleId="21">
    <w:name w:val="index 2"/>
    <w:basedOn w:val="11"/>
    <w:semiHidden/>
    <w:rsid w:val="00263570"/>
    <w:pPr>
      <w:ind w:left="284"/>
    </w:pPr>
  </w:style>
  <w:style w:type="paragraph" w:customStyle="1" w:styleId="TT">
    <w:name w:val="TT"/>
    <w:basedOn w:val="1"/>
    <w:next w:val="a"/>
    <w:rsid w:val="00263570"/>
    <w:pPr>
      <w:outlineLvl w:val="9"/>
    </w:pPr>
  </w:style>
  <w:style w:type="paragraph" w:styleId="a4">
    <w:name w:val="footer"/>
    <w:basedOn w:val="a3"/>
    <w:link w:val="Char0"/>
    <w:uiPriority w:val="99"/>
    <w:rsid w:val="00263570"/>
    <w:pPr>
      <w:jc w:val="center"/>
    </w:pPr>
    <w:rPr>
      <w:i/>
    </w:rPr>
  </w:style>
  <w:style w:type="character" w:styleId="a5">
    <w:name w:val="footnote reference"/>
    <w:semiHidden/>
    <w:rsid w:val="0026357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263570"/>
    <w:pPr>
      <w:keepLines/>
      <w:spacing w:after="0"/>
      <w:ind w:left="454" w:hanging="454"/>
    </w:pPr>
    <w:rPr>
      <w:sz w:val="16"/>
    </w:rPr>
  </w:style>
  <w:style w:type="paragraph" w:customStyle="1" w:styleId="NF">
    <w:name w:val="NF"/>
    <w:basedOn w:val="NO"/>
    <w:rsid w:val="00263570"/>
    <w:pPr>
      <w:keepNext/>
      <w:spacing w:after="0"/>
    </w:pPr>
    <w:rPr>
      <w:rFonts w:ascii="Arial" w:hAnsi="Arial"/>
      <w:sz w:val="18"/>
    </w:rPr>
  </w:style>
  <w:style w:type="paragraph" w:customStyle="1" w:styleId="NO">
    <w:name w:val="NO"/>
    <w:basedOn w:val="a"/>
    <w:rsid w:val="00263570"/>
    <w:pPr>
      <w:keepLines/>
      <w:ind w:left="1135" w:hanging="851"/>
    </w:pPr>
  </w:style>
  <w:style w:type="paragraph" w:customStyle="1" w:styleId="PL">
    <w:name w:val="PL"/>
    <w:link w:val="PLChar"/>
    <w:rsid w:val="00263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63570"/>
    <w:pPr>
      <w:jc w:val="right"/>
    </w:pPr>
  </w:style>
  <w:style w:type="paragraph" w:customStyle="1" w:styleId="TAL">
    <w:name w:val="TAL"/>
    <w:basedOn w:val="a"/>
    <w:link w:val="TALChar"/>
    <w:rsid w:val="00263570"/>
    <w:pPr>
      <w:keepNext/>
      <w:keepLines/>
      <w:spacing w:after="0"/>
    </w:pPr>
    <w:rPr>
      <w:rFonts w:ascii="Arial" w:hAnsi="Arial"/>
      <w:sz w:val="18"/>
    </w:rPr>
  </w:style>
  <w:style w:type="paragraph" w:styleId="22">
    <w:name w:val="List Number 2"/>
    <w:basedOn w:val="a7"/>
    <w:rsid w:val="00263570"/>
    <w:pPr>
      <w:ind w:left="851"/>
    </w:pPr>
  </w:style>
  <w:style w:type="paragraph" w:styleId="a7">
    <w:name w:val="List Number"/>
    <w:basedOn w:val="a8"/>
    <w:rsid w:val="00263570"/>
  </w:style>
  <w:style w:type="paragraph" w:styleId="a8">
    <w:name w:val="List"/>
    <w:basedOn w:val="a"/>
    <w:rsid w:val="00263570"/>
    <w:pPr>
      <w:ind w:left="568" w:hanging="284"/>
    </w:pPr>
  </w:style>
  <w:style w:type="paragraph" w:customStyle="1" w:styleId="TAH">
    <w:name w:val="TAH"/>
    <w:basedOn w:val="TAC"/>
    <w:rsid w:val="00263570"/>
    <w:rPr>
      <w:b/>
    </w:rPr>
  </w:style>
  <w:style w:type="paragraph" w:customStyle="1" w:styleId="TAC">
    <w:name w:val="TAC"/>
    <w:basedOn w:val="TAL"/>
    <w:rsid w:val="00263570"/>
    <w:pPr>
      <w:jc w:val="center"/>
    </w:pPr>
  </w:style>
  <w:style w:type="paragraph" w:customStyle="1" w:styleId="LD">
    <w:name w:val="LD"/>
    <w:rsid w:val="00263570"/>
    <w:pPr>
      <w:keepNext/>
      <w:keepLines/>
      <w:spacing w:line="180" w:lineRule="exact"/>
    </w:pPr>
    <w:rPr>
      <w:rFonts w:ascii="Courier New" w:hAnsi="Courier New"/>
      <w:noProof/>
      <w:lang w:val="en-GB" w:eastAsia="en-US"/>
    </w:rPr>
  </w:style>
  <w:style w:type="paragraph" w:customStyle="1" w:styleId="EX">
    <w:name w:val="EX"/>
    <w:basedOn w:val="a"/>
    <w:rsid w:val="00263570"/>
    <w:pPr>
      <w:keepLines/>
      <w:ind w:left="1702" w:hanging="1418"/>
    </w:pPr>
  </w:style>
  <w:style w:type="paragraph" w:customStyle="1" w:styleId="FP">
    <w:name w:val="FP"/>
    <w:basedOn w:val="a"/>
    <w:rsid w:val="00263570"/>
    <w:pPr>
      <w:spacing w:after="0"/>
    </w:pPr>
  </w:style>
  <w:style w:type="paragraph" w:customStyle="1" w:styleId="NW">
    <w:name w:val="NW"/>
    <w:basedOn w:val="NO"/>
    <w:rsid w:val="00263570"/>
    <w:pPr>
      <w:spacing w:after="0"/>
    </w:pPr>
  </w:style>
  <w:style w:type="paragraph" w:customStyle="1" w:styleId="EW">
    <w:name w:val="EW"/>
    <w:basedOn w:val="EX"/>
    <w:rsid w:val="00263570"/>
    <w:pPr>
      <w:spacing w:after="0"/>
    </w:pPr>
  </w:style>
  <w:style w:type="paragraph" w:customStyle="1" w:styleId="B1">
    <w:name w:val="B1"/>
    <w:basedOn w:val="a8"/>
    <w:link w:val="B1Char1"/>
    <w:uiPriority w:val="99"/>
    <w:qFormat/>
    <w:rsid w:val="00263570"/>
  </w:style>
  <w:style w:type="paragraph" w:styleId="60">
    <w:name w:val="toc 6"/>
    <w:basedOn w:val="50"/>
    <w:next w:val="a"/>
    <w:semiHidden/>
    <w:rsid w:val="00263570"/>
    <w:pPr>
      <w:ind w:left="1985" w:hanging="1985"/>
    </w:pPr>
  </w:style>
  <w:style w:type="paragraph" w:styleId="70">
    <w:name w:val="toc 7"/>
    <w:basedOn w:val="60"/>
    <w:next w:val="a"/>
    <w:semiHidden/>
    <w:rsid w:val="00263570"/>
    <w:pPr>
      <w:ind w:left="2268" w:hanging="2268"/>
    </w:pPr>
  </w:style>
  <w:style w:type="paragraph" w:styleId="23">
    <w:name w:val="List Bullet 2"/>
    <w:basedOn w:val="a9"/>
    <w:rsid w:val="00263570"/>
    <w:pPr>
      <w:ind w:left="851"/>
    </w:pPr>
  </w:style>
  <w:style w:type="paragraph" w:styleId="a9">
    <w:name w:val="List Bullet"/>
    <w:basedOn w:val="a8"/>
    <w:rsid w:val="00263570"/>
  </w:style>
  <w:style w:type="paragraph" w:customStyle="1" w:styleId="EditorsNote">
    <w:name w:val="Editor's Note"/>
    <w:basedOn w:val="NO"/>
    <w:rsid w:val="00263570"/>
    <w:rPr>
      <w:color w:val="FF0000"/>
    </w:rPr>
  </w:style>
  <w:style w:type="paragraph" w:customStyle="1" w:styleId="TH">
    <w:name w:val="TH"/>
    <w:basedOn w:val="a"/>
    <w:link w:val="THChar"/>
    <w:rsid w:val="00263570"/>
    <w:pPr>
      <w:keepNext/>
      <w:keepLines/>
      <w:spacing w:before="60"/>
      <w:jc w:val="center"/>
    </w:pPr>
    <w:rPr>
      <w:rFonts w:ascii="Arial" w:hAnsi="Arial"/>
      <w:b/>
    </w:rPr>
  </w:style>
  <w:style w:type="paragraph" w:customStyle="1" w:styleId="ZA">
    <w:name w:val="ZA"/>
    <w:rsid w:val="0026357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6357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6357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6357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63570"/>
    <w:pPr>
      <w:ind w:left="851" w:hanging="851"/>
    </w:pPr>
  </w:style>
  <w:style w:type="paragraph" w:customStyle="1" w:styleId="ZH">
    <w:name w:val="ZH"/>
    <w:rsid w:val="0026357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63570"/>
    <w:pPr>
      <w:keepNext w:val="0"/>
      <w:spacing w:before="0" w:after="240"/>
    </w:pPr>
  </w:style>
  <w:style w:type="paragraph" w:customStyle="1" w:styleId="ZG">
    <w:name w:val="ZG"/>
    <w:rsid w:val="0026357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63570"/>
    <w:pPr>
      <w:ind w:left="1135"/>
    </w:pPr>
  </w:style>
  <w:style w:type="paragraph" w:styleId="24">
    <w:name w:val="List 2"/>
    <w:basedOn w:val="a8"/>
    <w:rsid w:val="00263570"/>
    <w:pPr>
      <w:ind w:left="851"/>
    </w:pPr>
  </w:style>
  <w:style w:type="paragraph" w:styleId="32">
    <w:name w:val="List 3"/>
    <w:basedOn w:val="24"/>
    <w:rsid w:val="00263570"/>
    <w:pPr>
      <w:ind w:left="1135"/>
    </w:pPr>
  </w:style>
  <w:style w:type="paragraph" w:styleId="41">
    <w:name w:val="List 4"/>
    <w:basedOn w:val="32"/>
    <w:rsid w:val="00263570"/>
    <w:pPr>
      <w:ind w:left="1418"/>
    </w:pPr>
  </w:style>
  <w:style w:type="paragraph" w:styleId="51">
    <w:name w:val="List 5"/>
    <w:basedOn w:val="41"/>
    <w:rsid w:val="00263570"/>
    <w:pPr>
      <w:ind w:left="1702"/>
    </w:pPr>
  </w:style>
  <w:style w:type="paragraph" w:styleId="42">
    <w:name w:val="List Bullet 4"/>
    <w:basedOn w:val="31"/>
    <w:rsid w:val="00263570"/>
    <w:pPr>
      <w:ind w:left="1418"/>
    </w:pPr>
  </w:style>
  <w:style w:type="paragraph" w:styleId="52">
    <w:name w:val="List Bullet 5"/>
    <w:basedOn w:val="42"/>
    <w:rsid w:val="00263570"/>
    <w:pPr>
      <w:ind w:left="1702"/>
    </w:pPr>
  </w:style>
  <w:style w:type="paragraph" w:customStyle="1" w:styleId="B2">
    <w:name w:val="B2"/>
    <w:basedOn w:val="24"/>
    <w:rsid w:val="00263570"/>
  </w:style>
  <w:style w:type="paragraph" w:customStyle="1" w:styleId="B3">
    <w:name w:val="B3"/>
    <w:basedOn w:val="32"/>
    <w:rsid w:val="00263570"/>
  </w:style>
  <w:style w:type="paragraph" w:customStyle="1" w:styleId="B4">
    <w:name w:val="B4"/>
    <w:basedOn w:val="41"/>
    <w:rsid w:val="00263570"/>
  </w:style>
  <w:style w:type="paragraph" w:customStyle="1" w:styleId="B5">
    <w:name w:val="B5"/>
    <w:basedOn w:val="51"/>
    <w:rsid w:val="00263570"/>
  </w:style>
  <w:style w:type="paragraph" w:customStyle="1" w:styleId="ZTD">
    <w:name w:val="ZTD"/>
    <w:basedOn w:val="ZB"/>
    <w:rsid w:val="00263570"/>
    <w:pPr>
      <w:framePr w:hRule="auto" w:wrap="notBeside" w:y="852"/>
    </w:pPr>
    <w:rPr>
      <w:i w:val="0"/>
      <w:sz w:val="40"/>
    </w:rPr>
  </w:style>
  <w:style w:type="paragraph" w:customStyle="1" w:styleId="ZV">
    <w:name w:val="ZV"/>
    <w:basedOn w:val="ZU"/>
    <w:rsid w:val="00263570"/>
    <w:pPr>
      <w:framePr w:wrap="notBeside" w:y="16161"/>
    </w:pPr>
  </w:style>
  <w:style w:type="paragraph" w:styleId="aa">
    <w:name w:val="index heading"/>
    <w:basedOn w:val="a"/>
    <w:next w:val="a"/>
    <w:semiHidden/>
    <w:rsid w:val="00263570"/>
    <w:pPr>
      <w:pBdr>
        <w:top w:val="single" w:sz="12" w:space="0" w:color="auto"/>
      </w:pBdr>
      <w:spacing w:before="360" w:after="240"/>
    </w:pPr>
    <w:rPr>
      <w:b/>
      <w:i/>
      <w:sz w:val="26"/>
    </w:rPr>
  </w:style>
  <w:style w:type="paragraph" w:customStyle="1" w:styleId="INDENT1">
    <w:name w:val="INDENT1"/>
    <w:basedOn w:val="a"/>
    <w:rsid w:val="00263570"/>
    <w:pPr>
      <w:ind w:left="851"/>
    </w:pPr>
  </w:style>
  <w:style w:type="paragraph" w:customStyle="1" w:styleId="INDENT2">
    <w:name w:val="INDENT2"/>
    <w:basedOn w:val="a"/>
    <w:rsid w:val="00263570"/>
    <w:pPr>
      <w:ind w:left="1135" w:hanging="284"/>
    </w:pPr>
  </w:style>
  <w:style w:type="paragraph" w:customStyle="1" w:styleId="INDENT3">
    <w:name w:val="INDENT3"/>
    <w:basedOn w:val="a"/>
    <w:rsid w:val="00263570"/>
    <w:pPr>
      <w:ind w:left="1701" w:hanging="567"/>
    </w:pPr>
  </w:style>
  <w:style w:type="paragraph" w:customStyle="1" w:styleId="FigureTitle">
    <w:name w:val="Figure_Title"/>
    <w:basedOn w:val="a"/>
    <w:next w:val="a"/>
    <w:rsid w:val="002635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63570"/>
    <w:pPr>
      <w:keepNext/>
      <w:keepLines/>
    </w:pPr>
    <w:rPr>
      <w:b/>
    </w:rPr>
  </w:style>
  <w:style w:type="paragraph" w:customStyle="1" w:styleId="enumlev2">
    <w:name w:val="enumlev2"/>
    <w:basedOn w:val="a"/>
    <w:rsid w:val="002635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63570"/>
    <w:pPr>
      <w:keepNext/>
      <w:keepLines/>
      <w:spacing w:before="240"/>
      <w:ind w:left="1418"/>
    </w:pPr>
    <w:rPr>
      <w:rFonts w:ascii="Arial" w:hAnsi="Arial"/>
      <w:b/>
      <w:sz w:val="36"/>
      <w:lang w:val="en-US"/>
    </w:rPr>
  </w:style>
  <w:style w:type="paragraph" w:styleId="ab">
    <w:name w:val="caption"/>
    <w:aliases w:val="cap"/>
    <w:basedOn w:val="a"/>
    <w:next w:val="a"/>
    <w:qFormat/>
    <w:rsid w:val="00263570"/>
    <w:pPr>
      <w:spacing w:before="120" w:after="120"/>
    </w:pPr>
    <w:rPr>
      <w:b/>
    </w:rPr>
  </w:style>
  <w:style w:type="character" w:styleId="ac">
    <w:name w:val="Hyperlink"/>
    <w:uiPriority w:val="99"/>
    <w:rsid w:val="00263570"/>
    <w:rPr>
      <w:color w:val="0000FF"/>
      <w:u w:val="single"/>
    </w:rPr>
  </w:style>
  <w:style w:type="character" w:styleId="ad">
    <w:name w:val="FollowedHyperlink"/>
    <w:rsid w:val="00263570"/>
    <w:rPr>
      <w:color w:val="800080"/>
      <w:u w:val="single"/>
    </w:rPr>
  </w:style>
  <w:style w:type="paragraph" w:styleId="ae">
    <w:name w:val="Document Map"/>
    <w:basedOn w:val="a"/>
    <w:semiHidden/>
    <w:rsid w:val="00263570"/>
    <w:pPr>
      <w:shd w:val="clear" w:color="auto" w:fill="000080"/>
    </w:pPr>
    <w:rPr>
      <w:rFonts w:ascii="Tahoma" w:hAnsi="Tahoma"/>
    </w:rPr>
  </w:style>
  <w:style w:type="paragraph" w:styleId="af">
    <w:name w:val="Plain Text"/>
    <w:basedOn w:val="a"/>
    <w:link w:val="Char1"/>
    <w:uiPriority w:val="99"/>
    <w:rsid w:val="00263570"/>
    <w:rPr>
      <w:rFonts w:ascii="Courier New" w:hAnsi="Courier New"/>
      <w:lang w:val="nb-NO"/>
    </w:rPr>
  </w:style>
  <w:style w:type="paragraph" w:customStyle="1" w:styleId="TAJ">
    <w:name w:val="TAJ"/>
    <w:basedOn w:val="TH"/>
    <w:rsid w:val="0026357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263570"/>
  </w:style>
  <w:style w:type="character" w:styleId="af1">
    <w:name w:val="annotation reference"/>
    <w:rsid w:val="00263570"/>
    <w:rPr>
      <w:sz w:val="16"/>
    </w:rPr>
  </w:style>
  <w:style w:type="paragraph" w:customStyle="1" w:styleId="Guidance">
    <w:name w:val="Guidance"/>
    <w:basedOn w:val="a"/>
    <w:rsid w:val="00263570"/>
    <w:rPr>
      <w:i/>
      <w:color w:val="0000FF"/>
    </w:rPr>
  </w:style>
  <w:style w:type="paragraph" w:styleId="af2">
    <w:name w:val="annotation text"/>
    <w:basedOn w:val="a"/>
    <w:link w:val="Char3"/>
    <w:uiPriority w:val="99"/>
    <w:rsid w:val="00263570"/>
  </w:style>
  <w:style w:type="character" w:styleId="af3">
    <w:name w:val="page number"/>
    <w:basedOn w:val="a0"/>
    <w:rsid w:val="00263570"/>
  </w:style>
  <w:style w:type="paragraph" w:styleId="af4">
    <w:name w:val="Body Text Indent"/>
    <w:basedOn w:val="a"/>
    <w:rsid w:val="00263570"/>
    <w:pPr>
      <w:tabs>
        <w:tab w:val="left" w:pos="2127"/>
      </w:tabs>
      <w:spacing w:before="120"/>
      <w:ind w:left="2127" w:hanging="2127"/>
    </w:pPr>
    <w:rPr>
      <w:rFonts w:ascii="Arial" w:hAnsi="Arial"/>
      <w:b/>
      <w:sz w:val="24"/>
    </w:rPr>
  </w:style>
  <w:style w:type="paragraph" w:customStyle="1" w:styleId="12">
    <w:name w:val="吹き出し1"/>
    <w:basedOn w:val="a"/>
    <w:semiHidden/>
    <w:rsid w:val="00263570"/>
    <w:rPr>
      <w:rFonts w:ascii="Arial" w:eastAsia="MS Gothic" w:hAnsi="Arial"/>
      <w:sz w:val="18"/>
      <w:szCs w:val="18"/>
    </w:rPr>
  </w:style>
  <w:style w:type="paragraph" w:customStyle="1" w:styleId="PaperTableCell">
    <w:name w:val="PaperTableCell"/>
    <w:basedOn w:val="a"/>
    <w:rsid w:val="00263570"/>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263570"/>
    <w:pPr>
      <w:widowControl w:val="0"/>
      <w:spacing w:after="0"/>
      <w:ind w:left="283" w:hanging="283"/>
      <w:jc w:val="both"/>
    </w:pPr>
    <w:rPr>
      <w:rFonts w:ascii="Arial" w:hAnsi="Arial"/>
      <w:kern w:val="2"/>
      <w:sz w:val="21"/>
      <w:szCs w:val="24"/>
      <w:lang w:val="de-DE" w:eastAsia="ja-JP"/>
    </w:rPr>
  </w:style>
  <w:style w:type="paragraph" w:styleId="25">
    <w:name w:val="Body Text 2"/>
    <w:basedOn w:val="a"/>
    <w:rsid w:val="00263570"/>
    <w:rPr>
      <w:color w:val="FF0000"/>
      <w:lang w:val="en-US"/>
    </w:rPr>
  </w:style>
  <w:style w:type="paragraph" w:styleId="33">
    <w:name w:val="Body Text 3"/>
    <w:basedOn w:val="a"/>
    <w:rsid w:val="00263570"/>
    <w:rPr>
      <w:color w:val="339966"/>
    </w:rPr>
  </w:style>
  <w:style w:type="paragraph" w:styleId="HTML">
    <w:name w:val="HTML Preformatted"/>
    <w:basedOn w:val="a"/>
    <w:rsid w:val="00263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sid w:val="00263570"/>
    <w:rPr>
      <w:b/>
      <w:bCs/>
    </w:rPr>
  </w:style>
  <w:style w:type="paragraph" w:styleId="af5">
    <w:name w:val="Balloon Text"/>
    <w:basedOn w:val="a"/>
    <w:semiHidden/>
    <w:rsid w:val="00263570"/>
    <w:rPr>
      <w:rFonts w:ascii="Arial" w:eastAsia="MS Gothic" w:hAnsi="Arial"/>
      <w:sz w:val="16"/>
      <w:szCs w:val="16"/>
    </w:rPr>
  </w:style>
  <w:style w:type="paragraph" w:styleId="af6">
    <w:name w:val="annotation subject"/>
    <w:basedOn w:val="af2"/>
    <w:next w:val="af2"/>
    <w:semiHidden/>
    <w:rsid w:val="00263570"/>
    <w:rPr>
      <w:b/>
      <w:bCs/>
    </w:rPr>
  </w:style>
  <w:style w:type="paragraph" w:styleId="26">
    <w:name w:val="Body Text Indent 2"/>
    <w:basedOn w:val="a"/>
    <w:rsid w:val="00263570"/>
    <w:pPr>
      <w:ind w:left="284"/>
    </w:pPr>
    <w:rPr>
      <w:lang w:eastAsia="ja-JP"/>
    </w:rPr>
  </w:style>
  <w:style w:type="paragraph" w:customStyle="1" w:styleId="table">
    <w:name w:val="table"/>
    <w:basedOn w:val="a"/>
    <w:next w:val="a"/>
    <w:rsid w:val="00263570"/>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263570"/>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263570"/>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rsid w:val="0026357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rsid w:val="0026357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rsid w:val="00263570"/>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rsid w:val="00263570"/>
    <w:pPr>
      <w:ind w:firstLineChars="100" w:firstLine="210"/>
    </w:pPr>
  </w:style>
  <w:style w:type="paragraph" w:styleId="27">
    <w:name w:val="Body Text First Indent 2"/>
    <w:basedOn w:val="af4"/>
    <w:rsid w:val="00263570"/>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 Char,????? Char,???? Char,Lista1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B11">
    <w:name w:val="B1 (文字)"/>
    <w:qFormat/>
    <w:rsid w:val="004B14C6"/>
    <w:rPr>
      <w:rFonts w:eastAsia="MS Mincho"/>
      <w:lang w:val="en-GB" w:eastAsia="en-US" w:bidi="ar-SA"/>
    </w:rPr>
  </w:style>
  <w:style w:type="paragraph" w:customStyle="1" w:styleId="Comments">
    <w:name w:val="Comments"/>
    <w:basedOn w:val="a"/>
    <w:link w:val="CommentsChar"/>
    <w:qFormat/>
    <w:rsid w:val="004B14C6"/>
    <w:pPr>
      <w:spacing w:before="40" w:after="0"/>
    </w:pPr>
    <w:rPr>
      <w:rFonts w:ascii="Arial" w:hAnsi="Arial"/>
      <w:i/>
      <w:sz w:val="18"/>
      <w:szCs w:val="24"/>
      <w:lang w:eastAsia="en-GB"/>
    </w:rPr>
  </w:style>
  <w:style w:type="character" w:customStyle="1" w:styleId="CommentsChar">
    <w:name w:val="Comments Char"/>
    <w:link w:val="Comments"/>
    <w:rsid w:val="004B14C6"/>
    <w:rPr>
      <w:rFonts w:ascii="Arial" w:hAnsi="Arial"/>
      <w:i/>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790468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160863">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9572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1E143-E8F7-4640-964D-A88CD9E68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1372</Words>
  <Characters>7827</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9181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cp:lastModifiedBy>Spreadtrum Communications</cp:lastModifiedBy>
  <cp:revision>6</cp:revision>
  <cp:lastPrinted>2010-04-02T09:58:00Z</cp:lastPrinted>
  <dcterms:created xsi:type="dcterms:W3CDTF">2018-05-11T09:31:00Z</dcterms:created>
  <dcterms:modified xsi:type="dcterms:W3CDTF">2018-05-11T10:34:00Z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